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5CFB0"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6C4D9A41" w14:textId="77777777" w:rsidR="003213A3" w:rsidRPr="0079325B" w:rsidRDefault="003213A3" w:rsidP="00FF5AD3">
      <w:pPr>
        <w:pStyle w:val="Glava"/>
        <w:tabs>
          <w:tab w:val="clear" w:pos="4536"/>
          <w:tab w:val="clear" w:pos="9072"/>
        </w:tabs>
        <w:ind w:left="1080"/>
        <w:jc w:val="right"/>
        <w:rPr>
          <w:b/>
          <w:i w:val="0"/>
          <w:sz w:val="22"/>
          <w:szCs w:val="22"/>
        </w:rPr>
      </w:pPr>
    </w:p>
    <w:p w14:paraId="7823B19C" w14:textId="77777777" w:rsidR="00DA4A73" w:rsidRDefault="00DA4A73" w:rsidP="00696163">
      <w:pPr>
        <w:pStyle w:val="Glava"/>
        <w:tabs>
          <w:tab w:val="clear" w:pos="4536"/>
          <w:tab w:val="clear" w:pos="9072"/>
          <w:tab w:val="left" w:pos="9034"/>
        </w:tabs>
        <w:ind w:left="1080"/>
        <w:jc w:val="both"/>
        <w:rPr>
          <w:i w:val="0"/>
          <w:sz w:val="22"/>
          <w:szCs w:val="22"/>
        </w:rPr>
      </w:pPr>
    </w:p>
    <w:p w14:paraId="0C61B392"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1C7ADA47" w14:textId="77777777" w:rsidTr="00DA4A73">
        <w:tc>
          <w:tcPr>
            <w:tcW w:w="2181" w:type="dxa"/>
          </w:tcPr>
          <w:p w14:paraId="1B32B24C"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02EEC150" w14:textId="77777777" w:rsidR="00696163" w:rsidRPr="0079325B" w:rsidRDefault="00696163" w:rsidP="005C4678">
            <w:pPr>
              <w:pStyle w:val="Glava"/>
              <w:tabs>
                <w:tab w:val="clear" w:pos="4536"/>
                <w:tab w:val="clear" w:pos="9072"/>
              </w:tabs>
              <w:jc w:val="both"/>
              <w:rPr>
                <w:i w:val="0"/>
                <w:sz w:val="22"/>
                <w:szCs w:val="22"/>
              </w:rPr>
            </w:pPr>
          </w:p>
        </w:tc>
      </w:tr>
    </w:tbl>
    <w:p w14:paraId="3014A2D3"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54C8A386" w14:textId="77777777" w:rsidTr="005C4678">
        <w:tc>
          <w:tcPr>
            <w:tcW w:w="1472" w:type="dxa"/>
          </w:tcPr>
          <w:p w14:paraId="22B738A5"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A04CA0F"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F7BB0EF" w14:textId="77777777" w:rsidTr="005C4678">
        <w:tc>
          <w:tcPr>
            <w:tcW w:w="2160" w:type="dxa"/>
            <w:gridSpan w:val="2"/>
          </w:tcPr>
          <w:p w14:paraId="3036321C"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2A2D1B4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B8C456B" w14:textId="77777777" w:rsidTr="0080081D">
        <w:tc>
          <w:tcPr>
            <w:tcW w:w="2748" w:type="dxa"/>
            <w:gridSpan w:val="3"/>
          </w:tcPr>
          <w:p w14:paraId="673F8143"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0A4EC946" w14:textId="77777777" w:rsidR="00696163" w:rsidRPr="0079325B" w:rsidRDefault="00696163" w:rsidP="005C4678">
            <w:pPr>
              <w:pStyle w:val="Glava"/>
              <w:tabs>
                <w:tab w:val="clear" w:pos="4536"/>
                <w:tab w:val="clear" w:pos="9072"/>
              </w:tabs>
              <w:jc w:val="both"/>
              <w:rPr>
                <w:i w:val="0"/>
                <w:sz w:val="22"/>
                <w:szCs w:val="22"/>
              </w:rPr>
            </w:pPr>
          </w:p>
        </w:tc>
      </w:tr>
    </w:tbl>
    <w:p w14:paraId="1F4FDC2F" w14:textId="77777777" w:rsidR="00696163" w:rsidRDefault="00696163" w:rsidP="00696163">
      <w:pPr>
        <w:pStyle w:val="Glava"/>
        <w:tabs>
          <w:tab w:val="clear" w:pos="4536"/>
          <w:tab w:val="clear" w:pos="9072"/>
        </w:tabs>
        <w:jc w:val="both"/>
        <w:rPr>
          <w:i w:val="0"/>
          <w:sz w:val="22"/>
          <w:szCs w:val="22"/>
        </w:rPr>
      </w:pPr>
    </w:p>
    <w:p w14:paraId="55BEC765" w14:textId="77777777" w:rsidR="00696163" w:rsidRDefault="00696163" w:rsidP="00696163">
      <w:pPr>
        <w:pStyle w:val="Glava"/>
        <w:tabs>
          <w:tab w:val="clear" w:pos="4536"/>
          <w:tab w:val="clear" w:pos="9072"/>
        </w:tabs>
        <w:jc w:val="both"/>
        <w:rPr>
          <w:i w:val="0"/>
          <w:sz w:val="22"/>
          <w:szCs w:val="22"/>
        </w:rPr>
      </w:pPr>
    </w:p>
    <w:p w14:paraId="12F4631B" w14:textId="77777777" w:rsidR="003213A3" w:rsidRDefault="003213A3" w:rsidP="00696163">
      <w:pPr>
        <w:pStyle w:val="Glava"/>
        <w:tabs>
          <w:tab w:val="clear" w:pos="4536"/>
          <w:tab w:val="clear" w:pos="9072"/>
        </w:tabs>
        <w:jc w:val="both"/>
        <w:rPr>
          <w:i w:val="0"/>
          <w:sz w:val="22"/>
          <w:szCs w:val="22"/>
        </w:rPr>
      </w:pPr>
    </w:p>
    <w:p w14:paraId="448ACE7C" w14:textId="77777777" w:rsidR="003213A3" w:rsidRDefault="003213A3" w:rsidP="00696163">
      <w:pPr>
        <w:pStyle w:val="Glava"/>
        <w:tabs>
          <w:tab w:val="clear" w:pos="4536"/>
          <w:tab w:val="clear" w:pos="9072"/>
        </w:tabs>
        <w:jc w:val="both"/>
        <w:rPr>
          <w:i w:val="0"/>
          <w:sz w:val="22"/>
          <w:szCs w:val="22"/>
        </w:rPr>
      </w:pPr>
    </w:p>
    <w:p w14:paraId="1C20566C"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1FA02BE0" w14:textId="77777777" w:rsidR="00696163" w:rsidRDefault="00696163" w:rsidP="00696163">
      <w:pPr>
        <w:pStyle w:val="Glava"/>
        <w:tabs>
          <w:tab w:val="clear" w:pos="4536"/>
          <w:tab w:val="clear" w:pos="9072"/>
        </w:tabs>
        <w:jc w:val="both"/>
        <w:rPr>
          <w:i w:val="0"/>
          <w:sz w:val="22"/>
          <w:szCs w:val="22"/>
        </w:rPr>
      </w:pPr>
    </w:p>
    <w:p w14:paraId="5EC00485" w14:textId="77777777" w:rsidR="00696163" w:rsidRDefault="00696163" w:rsidP="00696163">
      <w:pPr>
        <w:pStyle w:val="Glava"/>
        <w:tabs>
          <w:tab w:val="clear" w:pos="4536"/>
          <w:tab w:val="clear" w:pos="9072"/>
        </w:tabs>
        <w:jc w:val="both"/>
        <w:rPr>
          <w:i w:val="0"/>
          <w:sz w:val="22"/>
          <w:szCs w:val="22"/>
        </w:rPr>
      </w:pPr>
    </w:p>
    <w:p w14:paraId="077A3B7C" w14:textId="77777777" w:rsidR="00DA4A73" w:rsidRPr="003213A3" w:rsidRDefault="003213A3" w:rsidP="00E966A5">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966A5" w:rsidRPr="00E966A5">
        <w:rPr>
          <w:b/>
          <w:i w:val="0"/>
          <w:sz w:val="22"/>
          <w:szCs w:val="22"/>
        </w:rPr>
        <w:t>GRADNJA ŠPORTNEGA PARKA SAVSKO NASELJE, pri kateri se upoštevajo okoljski vidiki</w:t>
      </w:r>
      <w:r w:rsidRPr="003F1A18">
        <w:rPr>
          <w:i w:val="0"/>
          <w:sz w:val="22"/>
          <w:szCs w:val="22"/>
        </w:rPr>
        <w:t>«</w:t>
      </w:r>
    </w:p>
    <w:p w14:paraId="7748BD5D" w14:textId="77777777" w:rsidR="00696163" w:rsidRPr="0079325B" w:rsidRDefault="00696163" w:rsidP="00696163">
      <w:pPr>
        <w:ind w:left="1080"/>
        <w:jc w:val="both"/>
        <w:rPr>
          <w:i w:val="0"/>
          <w:sz w:val="22"/>
          <w:szCs w:val="22"/>
        </w:rPr>
      </w:pPr>
    </w:p>
    <w:p w14:paraId="3C959744" w14:textId="77777777" w:rsidR="00696163" w:rsidRPr="0079325B" w:rsidRDefault="00696163" w:rsidP="00696163">
      <w:pPr>
        <w:pStyle w:val="Glava"/>
        <w:tabs>
          <w:tab w:val="clear" w:pos="4536"/>
          <w:tab w:val="clear" w:pos="9072"/>
        </w:tabs>
        <w:jc w:val="both"/>
        <w:rPr>
          <w:i w:val="0"/>
          <w:sz w:val="22"/>
          <w:szCs w:val="22"/>
        </w:rPr>
      </w:pPr>
    </w:p>
    <w:p w14:paraId="51D8D68E" w14:textId="77777777" w:rsidR="00696163" w:rsidRDefault="00696163" w:rsidP="00696163">
      <w:pPr>
        <w:pStyle w:val="Glava"/>
        <w:tabs>
          <w:tab w:val="clear" w:pos="4536"/>
          <w:tab w:val="clear" w:pos="9072"/>
        </w:tabs>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7A5360" w:rsidRPr="00994C93" w14:paraId="04B0A6C4" w14:textId="77777777" w:rsidTr="007A5360">
        <w:trPr>
          <w:trHeight w:val="496"/>
        </w:trPr>
        <w:tc>
          <w:tcPr>
            <w:tcW w:w="6209" w:type="dxa"/>
            <w:tcBorders>
              <w:top w:val="single" w:sz="4" w:space="0" w:color="auto"/>
            </w:tcBorders>
            <w:vAlign w:val="center"/>
          </w:tcPr>
          <w:p w14:paraId="06ABF109" w14:textId="77777777" w:rsidR="007A5360" w:rsidRPr="002A50C1" w:rsidRDefault="007A5360" w:rsidP="007A5360">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0D4AABE2"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tc>
      </w:tr>
      <w:tr w:rsidR="007A5360" w:rsidRPr="00994C93" w14:paraId="63D1CE30" w14:textId="77777777" w:rsidTr="007A5360">
        <w:trPr>
          <w:trHeight w:val="410"/>
        </w:trPr>
        <w:tc>
          <w:tcPr>
            <w:tcW w:w="6209" w:type="dxa"/>
            <w:vAlign w:val="center"/>
          </w:tcPr>
          <w:p w14:paraId="07FA6062" w14:textId="77777777" w:rsidR="007A5360" w:rsidRPr="002A50C1" w:rsidRDefault="007A5360" w:rsidP="007A5360">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2B504567"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p w14:paraId="418343EE"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tc>
      </w:tr>
      <w:tr w:rsidR="007A5360" w:rsidRPr="00994C93" w14:paraId="4E1130FD" w14:textId="77777777" w:rsidTr="007A5360">
        <w:trPr>
          <w:trHeight w:val="417"/>
        </w:trPr>
        <w:tc>
          <w:tcPr>
            <w:tcW w:w="6209" w:type="dxa"/>
            <w:vAlign w:val="center"/>
          </w:tcPr>
          <w:p w14:paraId="02DFE148" w14:textId="77777777" w:rsidR="007A5360" w:rsidRPr="00994C93" w:rsidRDefault="007A5360" w:rsidP="007A5360">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61D23277"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p w14:paraId="57E6D89F"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tc>
      </w:tr>
    </w:tbl>
    <w:p w14:paraId="049142F7" w14:textId="77777777" w:rsidR="00696163" w:rsidRDefault="00696163" w:rsidP="00696163">
      <w:pPr>
        <w:pStyle w:val="Glava"/>
        <w:tabs>
          <w:tab w:val="clear" w:pos="4536"/>
          <w:tab w:val="clear" w:pos="9072"/>
        </w:tabs>
        <w:ind w:left="1080"/>
        <w:jc w:val="both"/>
        <w:rPr>
          <w:i w:val="0"/>
          <w:sz w:val="22"/>
          <w:szCs w:val="22"/>
        </w:rPr>
      </w:pPr>
    </w:p>
    <w:p w14:paraId="53C2A42B" w14:textId="77777777" w:rsidR="007A5360" w:rsidRPr="0079325B" w:rsidRDefault="007A5360" w:rsidP="00696163">
      <w:pPr>
        <w:pStyle w:val="Glava"/>
        <w:tabs>
          <w:tab w:val="clear" w:pos="4536"/>
          <w:tab w:val="clear" w:pos="9072"/>
        </w:tabs>
        <w:ind w:left="1080"/>
        <w:jc w:val="both"/>
        <w:rPr>
          <w:i w:val="0"/>
          <w:sz w:val="22"/>
          <w:szCs w:val="22"/>
        </w:rPr>
      </w:pPr>
    </w:p>
    <w:p w14:paraId="6D20E66D" w14:textId="4DE4F573" w:rsidR="00696163" w:rsidRPr="0079325B" w:rsidRDefault="00696163" w:rsidP="00696163">
      <w:pPr>
        <w:ind w:left="1080"/>
        <w:jc w:val="both"/>
        <w:rPr>
          <w:i w:val="0"/>
          <w:sz w:val="22"/>
          <w:szCs w:val="22"/>
        </w:rPr>
      </w:pPr>
      <w:r>
        <w:rPr>
          <w:i w:val="0"/>
          <w:sz w:val="22"/>
          <w:szCs w:val="22"/>
        </w:rPr>
        <w:t xml:space="preserve">Ponudba velja do </w:t>
      </w:r>
      <w:r w:rsidRPr="00075BB3">
        <w:rPr>
          <w:i w:val="0"/>
          <w:sz w:val="22"/>
          <w:szCs w:val="22"/>
        </w:rPr>
        <w:t xml:space="preserve">vključno </w:t>
      </w:r>
      <w:r w:rsidR="00075BB3" w:rsidRPr="00075BB3">
        <w:rPr>
          <w:i w:val="0"/>
          <w:sz w:val="22"/>
          <w:szCs w:val="22"/>
        </w:rPr>
        <w:t>6</w:t>
      </w:r>
      <w:r w:rsidR="00F760A8" w:rsidRPr="00075BB3">
        <w:rPr>
          <w:i w:val="0"/>
          <w:sz w:val="22"/>
          <w:szCs w:val="22"/>
        </w:rPr>
        <w:t xml:space="preserve">. </w:t>
      </w:r>
      <w:r w:rsidR="00075BB3" w:rsidRPr="00075BB3">
        <w:rPr>
          <w:i w:val="0"/>
          <w:sz w:val="22"/>
          <w:szCs w:val="22"/>
        </w:rPr>
        <w:t>8</w:t>
      </w:r>
      <w:r w:rsidR="00F760A8" w:rsidRPr="00075BB3">
        <w:rPr>
          <w:i w:val="0"/>
          <w:sz w:val="22"/>
          <w:szCs w:val="22"/>
        </w:rPr>
        <w:t>. 202</w:t>
      </w:r>
      <w:r w:rsidR="00075BB3" w:rsidRPr="00075BB3">
        <w:rPr>
          <w:i w:val="0"/>
          <w:sz w:val="22"/>
          <w:szCs w:val="22"/>
        </w:rPr>
        <w:t>5</w:t>
      </w:r>
      <w:r w:rsidRPr="00E6257F">
        <w:rPr>
          <w:i w:val="0"/>
          <w:sz w:val="22"/>
          <w:szCs w:val="22"/>
        </w:rPr>
        <w:t>.</w:t>
      </w:r>
    </w:p>
    <w:p w14:paraId="2234D784" w14:textId="77777777" w:rsidR="00696163" w:rsidRDefault="00696163" w:rsidP="00696163">
      <w:pPr>
        <w:pStyle w:val="Glava"/>
        <w:tabs>
          <w:tab w:val="clear" w:pos="4536"/>
          <w:tab w:val="clear" w:pos="9072"/>
        </w:tabs>
        <w:ind w:left="1080"/>
        <w:jc w:val="both"/>
        <w:rPr>
          <w:i w:val="0"/>
          <w:sz w:val="22"/>
          <w:szCs w:val="22"/>
        </w:rPr>
      </w:pPr>
    </w:p>
    <w:p w14:paraId="603C966D" w14:textId="77777777" w:rsidR="00696163" w:rsidRDefault="00696163" w:rsidP="00696163">
      <w:pPr>
        <w:pStyle w:val="Glava"/>
        <w:tabs>
          <w:tab w:val="clear" w:pos="4536"/>
          <w:tab w:val="clear" w:pos="9072"/>
        </w:tabs>
        <w:ind w:left="1080"/>
        <w:jc w:val="both"/>
        <w:rPr>
          <w:i w:val="0"/>
          <w:sz w:val="22"/>
          <w:szCs w:val="22"/>
        </w:rPr>
      </w:pPr>
    </w:p>
    <w:p w14:paraId="0F63CBA3" w14:textId="77777777" w:rsidR="00696163" w:rsidRPr="0079325B" w:rsidRDefault="00696163" w:rsidP="00696163">
      <w:pPr>
        <w:pStyle w:val="Glava"/>
        <w:tabs>
          <w:tab w:val="clear" w:pos="4536"/>
          <w:tab w:val="clear" w:pos="9072"/>
        </w:tabs>
        <w:ind w:left="1080"/>
        <w:jc w:val="both"/>
        <w:rPr>
          <w:i w:val="0"/>
          <w:sz w:val="22"/>
          <w:szCs w:val="22"/>
        </w:rPr>
      </w:pPr>
    </w:p>
    <w:p w14:paraId="0287DF3F" w14:textId="77777777" w:rsidR="00696163" w:rsidRPr="0079325B" w:rsidRDefault="00696163" w:rsidP="00696163">
      <w:pPr>
        <w:pStyle w:val="Glava"/>
        <w:tabs>
          <w:tab w:val="clear" w:pos="4536"/>
          <w:tab w:val="clear" w:pos="9072"/>
        </w:tabs>
        <w:ind w:left="1080"/>
        <w:jc w:val="both"/>
        <w:rPr>
          <w:i w:val="0"/>
          <w:sz w:val="22"/>
          <w:szCs w:val="22"/>
        </w:rPr>
      </w:pPr>
    </w:p>
    <w:p w14:paraId="318C1BC0"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7116081" w14:textId="77777777" w:rsidR="00696163" w:rsidRDefault="00696163" w:rsidP="005C4678">
      <w:pPr>
        <w:pStyle w:val="Glava"/>
        <w:tabs>
          <w:tab w:val="clear" w:pos="4536"/>
          <w:tab w:val="clear" w:pos="9072"/>
        </w:tabs>
        <w:ind w:left="1080"/>
        <w:rPr>
          <w:b/>
          <w:i w:val="0"/>
          <w:sz w:val="22"/>
          <w:szCs w:val="22"/>
        </w:rPr>
      </w:pPr>
    </w:p>
    <w:p w14:paraId="20B017D9" w14:textId="77777777" w:rsidR="005C4678" w:rsidRDefault="005C4678" w:rsidP="005C4678">
      <w:pPr>
        <w:pStyle w:val="Glava"/>
        <w:tabs>
          <w:tab w:val="clear" w:pos="4536"/>
          <w:tab w:val="clear" w:pos="9072"/>
        </w:tabs>
        <w:ind w:left="1080"/>
        <w:rPr>
          <w:b/>
          <w:i w:val="0"/>
          <w:sz w:val="22"/>
          <w:szCs w:val="22"/>
        </w:rPr>
      </w:pPr>
    </w:p>
    <w:p w14:paraId="1E8F9149" w14:textId="77777777" w:rsidR="005C4678" w:rsidRDefault="005C4678" w:rsidP="005C4678">
      <w:pPr>
        <w:pStyle w:val="Glava"/>
        <w:tabs>
          <w:tab w:val="clear" w:pos="4536"/>
          <w:tab w:val="clear" w:pos="9072"/>
        </w:tabs>
        <w:ind w:left="1080"/>
        <w:rPr>
          <w:b/>
          <w:i w:val="0"/>
          <w:sz w:val="22"/>
          <w:szCs w:val="22"/>
        </w:rPr>
      </w:pPr>
    </w:p>
    <w:p w14:paraId="04C572DE" w14:textId="77777777" w:rsidR="005C4678" w:rsidRDefault="005C4678" w:rsidP="005C4678">
      <w:pPr>
        <w:pStyle w:val="Glava"/>
        <w:tabs>
          <w:tab w:val="clear" w:pos="4536"/>
          <w:tab w:val="clear" w:pos="9072"/>
        </w:tabs>
        <w:ind w:left="1080"/>
        <w:rPr>
          <w:b/>
          <w:i w:val="0"/>
          <w:sz w:val="22"/>
          <w:szCs w:val="22"/>
        </w:rPr>
      </w:pPr>
    </w:p>
    <w:p w14:paraId="25D45DDB" w14:textId="77777777" w:rsidR="005C4678" w:rsidRDefault="005C4678" w:rsidP="005C4678">
      <w:pPr>
        <w:pStyle w:val="Glava"/>
        <w:tabs>
          <w:tab w:val="clear" w:pos="4536"/>
          <w:tab w:val="clear" w:pos="9072"/>
        </w:tabs>
        <w:ind w:left="1080"/>
        <w:rPr>
          <w:b/>
          <w:i w:val="0"/>
          <w:sz w:val="22"/>
          <w:szCs w:val="22"/>
        </w:rPr>
      </w:pPr>
    </w:p>
    <w:p w14:paraId="5F215EAB" w14:textId="77777777" w:rsidR="00696163" w:rsidRDefault="00696163" w:rsidP="005225D2">
      <w:pPr>
        <w:pStyle w:val="Glava"/>
        <w:tabs>
          <w:tab w:val="clear" w:pos="4536"/>
          <w:tab w:val="clear" w:pos="9072"/>
        </w:tabs>
        <w:ind w:left="1080"/>
        <w:jc w:val="right"/>
        <w:rPr>
          <w:b/>
          <w:i w:val="0"/>
          <w:sz w:val="22"/>
          <w:szCs w:val="22"/>
        </w:rPr>
      </w:pPr>
    </w:p>
    <w:p w14:paraId="1E39A43C" w14:textId="77777777" w:rsidR="00696163" w:rsidRDefault="00696163" w:rsidP="005225D2">
      <w:pPr>
        <w:pStyle w:val="Glava"/>
        <w:tabs>
          <w:tab w:val="clear" w:pos="4536"/>
          <w:tab w:val="clear" w:pos="9072"/>
        </w:tabs>
        <w:ind w:left="1080"/>
        <w:jc w:val="right"/>
        <w:rPr>
          <w:b/>
          <w:i w:val="0"/>
          <w:sz w:val="22"/>
          <w:szCs w:val="22"/>
        </w:rPr>
      </w:pPr>
    </w:p>
    <w:p w14:paraId="245E4AAB" w14:textId="77777777" w:rsidR="009228D8" w:rsidRDefault="009228D8" w:rsidP="005225D2">
      <w:pPr>
        <w:pStyle w:val="Glava"/>
        <w:tabs>
          <w:tab w:val="clear" w:pos="4536"/>
          <w:tab w:val="clear" w:pos="9072"/>
        </w:tabs>
        <w:ind w:left="1080"/>
        <w:jc w:val="right"/>
        <w:rPr>
          <w:b/>
          <w:i w:val="0"/>
          <w:sz w:val="22"/>
          <w:szCs w:val="22"/>
        </w:rPr>
      </w:pPr>
    </w:p>
    <w:p w14:paraId="506356CA" w14:textId="77777777" w:rsidR="009228D8" w:rsidRDefault="009228D8" w:rsidP="005225D2">
      <w:pPr>
        <w:pStyle w:val="Glava"/>
        <w:tabs>
          <w:tab w:val="clear" w:pos="4536"/>
          <w:tab w:val="clear" w:pos="9072"/>
        </w:tabs>
        <w:ind w:left="1080"/>
        <w:jc w:val="right"/>
        <w:rPr>
          <w:b/>
          <w:i w:val="0"/>
          <w:sz w:val="22"/>
          <w:szCs w:val="22"/>
        </w:rPr>
      </w:pPr>
    </w:p>
    <w:p w14:paraId="0E0566F7" w14:textId="77777777" w:rsidR="009228D8" w:rsidRDefault="009228D8" w:rsidP="005225D2">
      <w:pPr>
        <w:pStyle w:val="Glava"/>
        <w:tabs>
          <w:tab w:val="clear" w:pos="4536"/>
          <w:tab w:val="clear" w:pos="9072"/>
        </w:tabs>
        <w:ind w:left="1080"/>
        <w:jc w:val="right"/>
        <w:rPr>
          <w:b/>
          <w:i w:val="0"/>
          <w:sz w:val="22"/>
          <w:szCs w:val="22"/>
        </w:rPr>
      </w:pPr>
    </w:p>
    <w:p w14:paraId="004BD492" w14:textId="77777777" w:rsidR="009228D8" w:rsidRDefault="009228D8" w:rsidP="005225D2">
      <w:pPr>
        <w:pStyle w:val="Glava"/>
        <w:tabs>
          <w:tab w:val="clear" w:pos="4536"/>
          <w:tab w:val="clear" w:pos="9072"/>
        </w:tabs>
        <w:ind w:left="1080"/>
        <w:jc w:val="right"/>
        <w:rPr>
          <w:b/>
          <w:i w:val="0"/>
          <w:sz w:val="22"/>
          <w:szCs w:val="22"/>
        </w:rPr>
      </w:pPr>
    </w:p>
    <w:p w14:paraId="78269969" w14:textId="77777777" w:rsidR="008D235B" w:rsidRDefault="008D235B">
      <w:pPr>
        <w:rPr>
          <w:b/>
          <w:i w:val="0"/>
          <w:sz w:val="22"/>
          <w:szCs w:val="22"/>
        </w:rPr>
      </w:pPr>
      <w:r>
        <w:rPr>
          <w:b/>
          <w:i w:val="0"/>
          <w:sz w:val="22"/>
          <w:szCs w:val="22"/>
        </w:rPr>
        <w:br w:type="page"/>
      </w:r>
    </w:p>
    <w:p w14:paraId="7BD85012"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3484C597" w14:textId="77777777" w:rsidR="00DB3553" w:rsidRDefault="00DB3553" w:rsidP="00DB3553">
      <w:pPr>
        <w:pStyle w:val="Glava"/>
        <w:tabs>
          <w:tab w:val="clear" w:pos="4536"/>
          <w:tab w:val="clear" w:pos="9072"/>
        </w:tabs>
        <w:ind w:left="1080"/>
        <w:jc w:val="right"/>
        <w:rPr>
          <w:b/>
          <w:i w:val="0"/>
          <w:sz w:val="22"/>
          <w:szCs w:val="22"/>
        </w:rPr>
      </w:pPr>
    </w:p>
    <w:p w14:paraId="649CFFDB" w14:textId="77777777" w:rsidR="00DB3553" w:rsidRDefault="00DB3553" w:rsidP="00DB3553">
      <w:pPr>
        <w:pStyle w:val="Glava"/>
        <w:tabs>
          <w:tab w:val="clear" w:pos="4536"/>
          <w:tab w:val="clear" w:pos="9072"/>
        </w:tabs>
        <w:ind w:left="1080"/>
        <w:jc w:val="right"/>
        <w:rPr>
          <w:b/>
          <w:i w:val="0"/>
          <w:sz w:val="22"/>
          <w:szCs w:val="22"/>
        </w:rPr>
      </w:pPr>
    </w:p>
    <w:p w14:paraId="761051C4" w14:textId="77777777" w:rsidR="00DB3553" w:rsidRDefault="00DB3553" w:rsidP="00DB3553">
      <w:pPr>
        <w:pStyle w:val="Glava"/>
        <w:tabs>
          <w:tab w:val="clear" w:pos="4536"/>
          <w:tab w:val="clear" w:pos="9072"/>
        </w:tabs>
        <w:ind w:left="1080"/>
        <w:jc w:val="right"/>
        <w:rPr>
          <w:b/>
          <w:i w:val="0"/>
          <w:sz w:val="22"/>
          <w:szCs w:val="22"/>
        </w:rPr>
      </w:pPr>
    </w:p>
    <w:p w14:paraId="6B1DCAE8" w14:textId="77777777" w:rsidR="00DB3553" w:rsidRDefault="00DB3553" w:rsidP="00DB3553">
      <w:pPr>
        <w:pStyle w:val="Glava"/>
        <w:tabs>
          <w:tab w:val="clear" w:pos="4536"/>
          <w:tab w:val="clear" w:pos="9072"/>
        </w:tabs>
        <w:ind w:left="1080"/>
        <w:jc w:val="right"/>
        <w:rPr>
          <w:b/>
          <w:i w:val="0"/>
          <w:sz w:val="22"/>
          <w:szCs w:val="22"/>
        </w:rPr>
      </w:pPr>
    </w:p>
    <w:p w14:paraId="70FE061D"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C3D6CA9" w14:textId="77777777" w:rsidR="00DB3553" w:rsidRDefault="00DB3553" w:rsidP="00DB3553">
      <w:pPr>
        <w:pStyle w:val="Glava"/>
        <w:tabs>
          <w:tab w:val="clear" w:pos="4536"/>
          <w:tab w:val="clear" w:pos="9072"/>
        </w:tabs>
        <w:ind w:left="1080"/>
        <w:jc w:val="center"/>
        <w:rPr>
          <w:b/>
          <w:i w:val="0"/>
          <w:sz w:val="22"/>
          <w:szCs w:val="22"/>
        </w:rPr>
      </w:pPr>
    </w:p>
    <w:p w14:paraId="3B7E7F6A" w14:textId="77777777" w:rsidR="00DB3553" w:rsidRDefault="00DB3553" w:rsidP="00DB3553">
      <w:pPr>
        <w:pStyle w:val="Glava"/>
        <w:tabs>
          <w:tab w:val="clear" w:pos="4536"/>
          <w:tab w:val="clear" w:pos="9072"/>
        </w:tabs>
        <w:ind w:left="1080"/>
        <w:jc w:val="both"/>
        <w:rPr>
          <w:i w:val="0"/>
          <w:sz w:val="22"/>
          <w:szCs w:val="22"/>
        </w:rPr>
      </w:pPr>
    </w:p>
    <w:p w14:paraId="7EEACE2F" w14:textId="77777777"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0F4E89F" w14:textId="77777777" w:rsidR="00F81F92" w:rsidRDefault="00F81F92" w:rsidP="002F2D4D">
      <w:pPr>
        <w:pStyle w:val="Glava"/>
        <w:tabs>
          <w:tab w:val="clear" w:pos="4536"/>
          <w:tab w:val="clear" w:pos="9072"/>
        </w:tabs>
        <w:ind w:left="1080"/>
        <w:jc w:val="both"/>
        <w:rPr>
          <w:b/>
          <w:i w:val="0"/>
          <w:sz w:val="22"/>
          <w:szCs w:val="22"/>
        </w:rPr>
      </w:pPr>
    </w:p>
    <w:p w14:paraId="1E8CE5DE" w14:textId="77777777" w:rsidR="00F81F92" w:rsidRDefault="00F81F92" w:rsidP="002F2D4D">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E5B41C7" w14:textId="77777777" w:rsidR="00D41E65" w:rsidRDefault="00D41E65" w:rsidP="002F2D4D">
      <w:pPr>
        <w:pStyle w:val="Glava"/>
        <w:tabs>
          <w:tab w:val="clear" w:pos="4536"/>
          <w:tab w:val="clear" w:pos="9072"/>
        </w:tabs>
        <w:ind w:left="1080"/>
        <w:jc w:val="both"/>
        <w:rPr>
          <w:b/>
          <w:i w:val="0"/>
          <w:sz w:val="22"/>
          <w:szCs w:val="22"/>
        </w:rPr>
      </w:pPr>
    </w:p>
    <w:p w14:paraId="2DF737C0" w14:textId="77777777" w:rsidR="00D41E65" w:rsidRPr="00D41E65" w:rsidRDefault="00D41E65" w:rsidP="00D41E65">
      <w:pPr>
        <w:ind w:left="1080"/>
        <w:jc w:val="both"/>
        <w:rPr>
          <w:rFonts w:eastAsia="Calibri"/>
          <w:b/>
          <w:bCs/>
          <w:i w:val="0"/>
          <w:sz w:val="22"/>
          <w:szCs w:val="22"/>
        </w:rPr>
      </w:pPr>
      <w:r w:rsidRPr="00D41E65">
        <w:rPr>
          <w:rFonts w:eastAsia="Calibri"/>
          <w:i w:val="0"/>
          <w:sz w:val="22"/>
          <w:szCs w:val="22"/>
        </w:rPr>
        <w:t>Za vse osebe člane/članice upravnega, vodstvenega ali nadzornega organa gospodarskega subjekta ali osebe, ki imajo pooblastila za zastopanje ali odločanje ali nadzor v gospodarskem subjektu se navede</w:t>
      </w:r>
      <w:r w:rsidRPr="00D41E65">
        <w:rPr>
          <w:rFonts w:eastAsia="Calibri"/>
          <w:b/>
          <w:bCs/>
          <w:i w:val="0"/>
          <w:sz w:val="22"/>
          <w:szCs w:val="22"/>
        </w:rPr>
        <w:t xml:space="preserve"> </w:t>
      </w:r>
      <w:r w:rsidRPr="00075BB3">
        <w:rPr>
          <w:rFonts w:eastAsia="Calibri"/>
          <w:b/>
          <w:bCs/>
          <w:i w:val="0"/>
          <w:sz w:val="22"/>
          <w:szCs w:val="22"/>
        </w:rPr>
        <w:t>enotna matična številka občana (EMŠO).</w:t>
      </w:r>
    </w:p>
    <w:p w14:paraId="00228D08" w14:textId="77777777" w:rsidR="00D41E65" w:rsidRDefault="00D41E65" w:rsidP="002F2D4D">
      <w:pPr>
        <w:pStyle w:val="Glava"/>
        <w:tabs>
          <w:tab w:val="clear" w:pos="4536"/>
          <w:tab w:val="clear" w:pos="9072"/>
        </w:tabs>
        <w:ind w:left="1080"/>
        <w:jc w:val="both"/>
        <w:rPr>
          <w:b/>
          <w:i w:val="0"/>
          <w:sz w:val="22"/>
          <w:szCs w:val="22"/>
        </w:rPr>
      </w:pPr>
    </w:p>
    <w:p w14:paraId="48891BEF" w14:textId="77777777" w:rsidR="00DB3553" w:rsidRDefault="00DB3553" w:rsidP="005225D2">
      <w:pPr>
        <w:pStyle w:val="Glava"/>
        <w:tabs>
          <w:tab w:val="clear" w:pos="4536"/>
          <w:tab w:val="clear" w:pos="9072"/>
        </w:tabs>
        <w:ind w:left="1080"/>
        <w:jc w:val="right"/>
        <w:rPr>
          <w:b/>
          <w:i w:val="0"/>
          <w:sz w:val="22"/>
          <w:szCs w:val="22"/>
        </w:rPr>
      </w:pPr>
    </w:p>
    <w:p w14:paraId="4F018A39" w14:textId="77777777" w:rsidR="00DB3553" w:rsidRDefault="00DB3553" w:rsidP="005225D2">
      <w:pPr>
        <w:pStyle w:val="Glava"/>
        <w:tabs>
          <w:tab w:val="clear" w:pos="4536"/>
          <w:tab w:val="clear" w:pos="9072"/>
        </w:tabs>
        <w:ind w:left="1080"/>
        <w:jc w:val="right"/>
        <w:rPr>
          <w:b/>
          <w:i w:val="0"/>
          <w:sz w:val="22"/>
          <w:szCs w:val="22"/>
        </w:rPr>
      </w:pPr>
    </w:p>
    <w:p w14:paraId="0920923D" w14:textId="77777777" w:rsidR="00DB3553" w:rsidRDefault="00DB3553" w:rsidP="005225D2">
      <w:pPr>
        <w:pStyle w:val="Glava"/>
        <w:tabs>
          <w:tab w:val="clear" w:pos="4536"/>
          <w:tab w:val="clear" w:pos="9072"/>
        </w:tabs>
        <w:ind w:left="1080"/>
        <w:jc w:val="right"/>
        <w:rPr>
          <w:b/>
          <w:i w:val="0"/>
          <w:sz w:val="22"/>
          <w:szCs w:val="22"/>
        </w:rPr>
      </w:pPr>
    </w:p>
    <w:p w14:paraId="4196E65B" w14:textId="77777777" w:rsidR="00DB3553" w:rsidRDefault="00DB3553" w:rsidP="005225D2">
      <w:pPr>
        <w:pStyle w:val="Glava"/>
        <w:tabs>
          <w:tab w:val="clear" w:pos="4536"/>
          <w:tab w:val="clear" w:pos="9072"/>
        </w:tabs>
        <w:ind w:left="1080"/>
        <w:jc w:val="right"/>
        <w:rPr>
          <w:b/>
          <w:i w:val="0"/>
          <w:sz w:val="22"/>
          <w:szCs w:val="22"/>
        </w:rPr>
      </w:pPr>
    </w:p>
    <w:p w14:paraId="551013BD" w14:textId="77777777" w:rsidR="00DB3553" w:rsidRDefault="00DB3553" w:rsidP="005225D2">
      <w:pPr>
        <w:pStyle w:val="Glava"/>
        <w:tabs>
          <w:tab w:val="clear" w:pos="4536"/>
          <w:tab w:val="clear" w:pos="9072"/>
        </w:tabs>
        <w:ind w:left="1080"/>
        <w:jc w:val="right"/>
        <w:rPr>
          <w:b/>
          <w:i w:val="0"/>
          <w:sz w:val="22"/>
          <w:szCs w:val="22"/>
        </w:rPr>
      </w:pPr>
    </w:p>
    <w:p w14:paraId="64D21BF7" w14:textId="77777777" w:rsidR="00DB3553" w:rsidRDefault="00DB3553" w:rsidP="005225D2">
      <w:pPr>
        <w:pStyle w:val="Glava"/>
        <w:tabs>
          <w:tab w:val="clear" w:pos="4536"/>
          <w:tab w:val="clear" w:pos="9072"/>
        </w:tabs>
        <w:ind w:left="1080"/>
        <w:jc w:val="right"/>
        <w:rPr>
          <w:b/>
          <w:i w:val="0"/>
          <w:sz w:val="22"/>
          <w:szCs w:val="22"/>
        </w:rPr>
      </w:pPr>
    </w:p>
    <w:p w14:paraId="6B87B88E" w14:textId="77777777" w:rsidR="00DB3553" w:rsidRDefault="00DB3553" w:rsidP="005225D2">
      <w:pPr>
        <w:pStyle w:val="Glava"/>
        <w:tabs>
          <w:tab w:val="clear" w:pos="4536"/>
          <w:tab w:val="clear" w:pos="9072"/>
        </w:tabs>
        <w:ind w:left="1080"/>
        <w:jc w:val="right"/>
        <w:rPr>
          <w:b/>
          <w:i w:val="0"/>
          <w:sz w:val="22"/>
          <w:szCs w:val="22"/>
        </w:rPr>
      </w:pPr>
    </w:p>
    <w:p w14:paraId="50C01A05" w14:textId="77777777" w:rsidR="00DB3553" w:rsidRDefault="00DB3553" w:rsidP="005225D2">
      <w:pPr>
        <w:pStyle w:val="Glava"/>
        <w:tabs>
          <w:tab w:val="clear" w:pos="4536"/>
          <w:tab w:val="clear" w:pos="9072"/>
        </w:tabs>
        <w:ind w:left="1080"/>
        <w:jc w:val="right"/>
        <w:rPr>
          <w:b/>
          <w:i w:val="0"/>
          <w:sz w:val="22"/>
          <w:szCs w:val="22"/>
        </w:rPr>
      </w:pPr>
    </w:p>
    <w:p w14:paraId="74B30429" w14:textId="77777777" w:rsidR="00DB3553" w:rsidRDefault="00DB3553" w:rsidP="005225D2">
      <w:pPr>
        <w:pStyle w:val="Glava"/>
        <w:tabs>
          <w:tab w:val="clear" w:pos="4536"/>
          <w:tab w:val="clear" w:pos="9072"/>
        </w:tabs>
        <w:ind w:left="1080"/>
        <w:jc w:val="right"/>
        <w:rPr>
          <w:b/>
          <w:i w:val="0"/>
          <w:sz w:val="22"/>
          <w:szCs w:val="22"/>
        </w:rPr>
      </w:pPr>
    </w:p>
    <w:p w14:paraId="12B38AA4" w14:textId="77777777" w:rsidR="00DB3553" w:rsidRDefault="00DB3553" w:rsidP="005225D2">
      <w:pPr>
        <w:pStyle w:val="Glava"/>
        <w:tabs>
          <w:tab w:val="clear" w:pos="4536"/>
          <w:tab w:val="clear" w:pos="9072"/>
        </w:tabs>
        <w:ind w:left="1080"/>
        <w:jc w:val="right"/>
        <w:rPr>
          <w:b/>
          <w:i w:val="0"/>
          <w:sz w:val="22"/>
          <w:szCs w:val="22"/>
        </w:rPr>
      </w:pPr>
    </w:p>
    <w:p w14:paraId="0CDA5EDE" w14:textId="77777777" w:rsidR="00DB3553" w:rsidRDefault="00DB3553" w:rsidP="005225D2">
      <w:pPr>
        <w:pStyle w:val="Glava"/>
        <w:tabs>
          <w:tab w:val="clear" w:pos="4536"/>
          <w:tab w:val="clear" w:pos="9072"/>
        </w:tabs>
        <w:ind w:left="1080"/>
        <w:jc w:val="right"/>
        <w:rPr>
          <w:b/>
          <w:i w:val="0"/>
          <w:sz w:val="22"/>
          <w:szCs w:val="22"/>
        </w:rPr>
      </w:pPr>
    </w:p>
    <w:p w14:paraId="30762159" w14:textId="77777777" w:rsidR="00DB3553" w:rsidRDefault="00DB3553" w:rsidP="005225D2">
      <w:pPr>
        <w:pStyle w:val="Glava"/>
        <w:tabs>
          <w:tab w:val="clear" w:pos="4536"/>
          <w:tab w:val="clear" w:pos="9072"/>
        </w:tabs>
        <w:ind w:left="1080"/>
        <w:jc w:val="right"/>
        <w:rPr>
          <w:b/>
          <w:i w:val="0"/>
          <w:sz w:val="22"/>
          <w:szCs w:val="22"/>
        </w:rPr>
      </w:pPr>
    </w:p>
    <w:p w14:paraId="3EEA1DBC" w14:textId="77777777" w:rsidR="00DB3553" w:rsidRDefault="00DB3553" w:rsidP="005225D2">
      <w:pPr>
        <w:pStyle w:val="Glava"/>
        <w:tabs>
          <w:tab w:val="clear" w:pos="4536"/>
          <w:tab w:val="clear" w:pos="9072"/>
        </w:tabs>
        <w:ind w:left="1080"/>
        <w:jc w:val="right"/>
        <w:rPr>
          <w:b/>
          <w:i w:val="0"/>
          <w:sz w:val="22"/>
          <w:szCs w:val="22"/>
        </w:rPr>
      </w:pPr>
    </w:p>
    <w:p w14:paraId="36839D4C" w14:textId="77777777" w:rsidR="00DB3553" w:rsidRDefault="00DB3553" w:rsidP="005225D2">
      <w:pPr>
        <w:pStyle w:val="Glava"/>
        <w:tabs>
          <w:tab w:val="clear" w:pos="4536"/>
          <w:tab w:val="clear" w:pos="9072"/>
        </w:tabs>
        <w:ind w:left="1080"/>
        <w:jc w:val="right"/>
        <w:rPr>
          <w:b/>
          <w:i w:val="0"/>
          <w:sz w:val="22"/>
          <w:szCs w:val="22"/>
        </w:rPr>
      </w:pPr>
    </w:p>
    <w:p w14:paraId="72364AF1" w14:textId="77777777" w:rsidR="00DB3553" w:rsidRDefault="00DB3553" w:rsidP="005225D2">
      <w:pPr>
        <w:pStyle w:val="Glava"/>
        <w:tabs>
          <w:tab w:val="clear" w:pos="4536"/>
          <w:tab w:val="clear" w:pos="9072"/>
        </w:tabs>
        <w:ind w:left="1080"/>
        <w:jc w:val="right"/>
        <w:rPr>
          <w:b/>
          <w:i w:val="0"/>
          <w:sz w:val="22"/>
          <w:szCs w:val="22"/>
        </w:rPr>
      </w:pPr>
    </w:p>
    <w:p w14:paraId="27E5F3B1" w14:textId="77777777" w:rsidR="00DB3553" w:rsidRDefault="00DB3553" w:rsidP="005225D2">
      <w:pPr>
        <w:pStyle w:val="Glava"/>
        <w:tabs>
          <w:tab w:val="clear" w:pos="4536"/>
          <w:tab w:val="clear" w:pos="9072"/>
        </w:tabs>
        <w:ind w:left="1080"/>
        <w:jc w:val="right"/>
        <w:rPr>
          <w:b/>
          <w:i w:val="0"/>
          <w:sz w:val="22"/>
          <w:szCs w:val="22"/>
        </w:rPr>
      </w:pPr>
    </w:p>
    <w:p w14:paraId="3BC295C2" w14:textId="77777777" w:rsidR="00DB3553" w:rsidRDefault="00DB3553" w:rsidP="005225D2">
      <w:pPr>
        <w:pStyle w:val="Glava"/>
        <w:tabs>
          <w:tab w:val="clear" w:pos="4536"/>
          <w:tab w:val="clear" w:pos="9072"/>
        </w:tabs>
        <w:ind w:left="1080"/>
        <w:jc w:val="right"/>
        <w:rPr>
          <w:b/>
          <w:i w:val="0"/>
          <w:sz w:val="22"/>
          <w:szCs w:val="22"/>
        </w:rPr>
      </w:pPr>
    </w:p>
    <w:p w14:paraId="32F7FFC1" w14:textId="77777777" w:rsidR="00DB3553" w:rsidRDefault="00DB3553" w:rsidP="005225D2">
      <w:pPr>
        <w:pStyle w:val="Glava"/>
        <w:tabs>
          <w:tab w:val="clear" w:pos="4536"/>
          <w:tab w:val="clear" w:pos="9072"/>
        </w:tabs>
        <w:ind w:left="1080"/>
        <w:jc w:val="right"/>
        <w:rPr>
          <w:b/>
          <w:i w:val="0"/>
          <w:sz w:val="22"/>
          <w:szCs w:val="22"/>
        </w:rPr>
      </w:pPr>
    </w:p>
    <w:p w14:paraId="6F1B6581" w14:textId="77777777" w:rsidR="00DB3553" w:rsidRDefault="00DB3553" w:rsidP="005225D2">
      <w:pPr>
        <w:pStyle w:val="Glava"/>
        <w:tabs>
          <w:tab w:val="clear" w:pos="4536"/>
          <w:tab w:val="clear" w:pos="9072"/>
        </w:tabs>
        <w:ind w:left="1080"/>
        <w:jc w:val="right"/>
        <w:rPr>
          <w:b/>
          <w:i w:val="0"/>
          <w:sz w:val="22"/>
          <w:szCs w:val="22"/>
        </w:rPr>
      </w:pPr>
    </w:p>
    <w:p w14:paraId="0911F044" w14:textId="77777777" w:rsidR="00DB3553" w:rsidRDefault="00DB3553" w:rsidP="005225D2">
      <w:pPr>
        <w:pStyle w:val="Glava"/>
        <w:tabs>
          <w:tab w:val="clear" w:pos="4536"/>
          <w:tab w:val="clear" w:pos="9072"/>
        </w:tabs>
        <w:ind w:left="1080"/>
        <w:jc w:val="right"/>
        <w:rPr>
          <w:b/>
          <w:i w:val="0"/>
          <w:sz w:val="22"/>
          <w:szCs w:val="22"/>
        </w:rPr>
      </w:pPr>
    </w:p>
    <w:p w14:paraId="103B117C" w14:textId="77777777" w:rsidR="00DB3553" w:rsidRDefault="00DB3553" w:rsidP="005225D2">
      <w:pPr>
        <w:pStyle w:val="Glava"/>
        <w:tabs>
          <w:tab w:val="clear" w:pos="4536"/>
          <w:tab w:val="clear" w:pos="9072"/>
        </w:tabs>
        <w:ind w:left="1080"/>
        <w:jc w:val="right"/>
        <w:rPr>
          <w:b/>
          <w:i w:val="0"/>
          <w:sz w:val="22"/>
          <w:szCs w:val="22"/>
        </w:rPr>
      </w:pPr>
    </w:p>
    <w:p w14:paraId="451A7F0A" w14:textId="77777777" w:rsidR="00DB3553" w:rsidRDefault="00DB3553" w:rsidP="005225D2">
      <w:pPr>
        <w:pStyle w:val="Glava"/>
        <w:tabs>
          <w:tab w:val="clear" w:pos="4536"/>
          <w:tab w:val="clear" w:pos="9072"/>
        </w:tabs>
        <w:ind w:left="1080"/>
        <w:jc w:val="right"/>
        <w:rPr>
          <w:b/>
          <w:i w:val="0"/>
          <w:sz w:val="22"/>
          <w:szCs w:val="22"/>
        </w:rPr>
      </w:pPr>
    </w:p>
    <w:p w14:paraId="248876EE" w14:textId="77777777" w:rsidR="00DB3553" w:rsidRDefault="00DB3553" w:rsidP="005225D2">
      <w:pPr>
        <w:pStyle w:val="Glava"/>
        <w:tabs>
          <w:tab w:val="clear" w:pos="4536"/>
          <w:tab w:val="clear" w:pos="9072"/>
        </w:tabs>
        <w:ind w:left="1080"/>
        <w:jc w:val="right"/>
        <w:rPr>
          <w:b/>
          <w:i w:val="0"/>
          <w:sz w:val="22"/>
          <w:szCs w:val="22"/>
        </w:rPr>
      </w:pPr>
    </w:p>
    <w:p w14:paraId="22474933" w14:textId="77777777" w:rsidR="00DB3553" w:rsidRDefault="00DB3553" w:rsidP="005225D2">
      <w:pPr>
        <w:pStyle w:val="Glava"/>
        <w:tabs>
          <w:tab w:val="clear" w:pos="4536"/>
          <w:tab w:val="clear" w:pos="9072"/>
        </w:tabs>
        <w:ind w:left="1080"/>
        <w:jc w:val="right"/>
        <w:rPr>
          <w:b/>
          <w:i w:val="0"/>
          <w:sz w:val="22"/>
          <w:szCs w:val="22"/>
        </w:rPr>
      </w:pPr>
    </w:p>
    <w:p w14:paraId="23D000F9" w14:textId="77777777" w:rsidR="00DB3553" w:rsidRDefault="00DB3553" w:rsidP="005225D2">
      <w:pPr>
        <w:pStyle w:val="Glava"/>
        <w:tabs>
          <w:tab w:val="clear" w:pos="4536"/>
          <w:tab w:val="clear" w:pos="9072"/>
        </w:tabs>
        <w:ind w:left="1080"/>
        <w:jc w:val="right"/>
        <w:rPr>
          <w:b/>
          <w:i w:val="0"/>
          <w:sz w:val="22"/>
          <w:szCs w:val="22"/>
        </w:rPr>
      </w:pPr>
    </w:p>
    <w:p w14:paraId="7DC202F5" w14:textId="77777777" w:rsidR="00DB3553" w:rsidRDefault="00DB3553" w:rsidP="005225D2">
      <w:pPr>
        <w:pStyle w:val="Glava"/>
        <w:tabs>
          <w:tab w:val="clear" w:pos="4536"/>
          <w:tab w:val="clear" w:pos="9072"/>
        </w:tabs>
        <w:ind w:left="1080"/>
        <w:jc w:val="right"/>
        <w:rPr>
          <w:b/>
          <w:i w:val="0"/>
          <w:sz w:val="22"/>
          <w:szCs w:val="22"/>
        </w:rPr>
      </w:pPr>
    </w:p>
    <w:p w14:paraId="16F85B2E" w14:textId="77777777" w:rsidR="00DB3553" w:rsidRDefault="00DB3553" w:rsidP="005225D2">
      <w:pPr>
        <w:pStyle w:val="Glava"/>
        <w:tabs>
          <w:tab w:val="clear" w:pos="4536"/>
          <w:tab w:val="clear" w:pos="9072"/>
        </w:tabs>
        <w:ind w:left="1080"/>
        <w:jc w:val="right"/>
        <w:rPr>
          <w:b/>
          <w:i w:val="0"/>
          <w:sz w:val="22"/>
          <w:szCs w:val="22"/>
        </w:rPr>
      </w:pPr>
    </w:p>
    <w:p w14:paraId="50CEB606" w14:textId="77777777" w:rsidR="00DB3553" w:rsidRDefault="00DB3553" w:rsidP="005225D2">
      <w:pPr>
        <w:pStyle w:val="Glava"/>
        <w:tabs>
          <w:tab w:val="clear" w:pos="4536"/>
          <w:tab w:val="clear" w:pos="9072"/>
        </w:tabs>
        <w:ind w:left="1080"/>
        <w:jc w:val="right"/>
        <w:rPr>
          <w:b/>
          <w:i w:val="0"/>
          <w:sz w:val="22"/>
          <w:szCs w:val="22"/>
        </w:rPr>
      </w:pPr>
    </w:p>
    <w:p w14:paraId="2529D481" w14:textId="77777777" w:rsidR="00DB3553" w:rsidRDefault="00DB3553" w:rsidP="005225D2">
      <w:pPr>
        <w:pStyle w:val="Glava"/>
        <w:tabs>
          <w:tab w:val="clear" w:pos="4536"/>
          <w:tab w:val="clear" w:pos="9072"/>
        </w:tabs>
        <w:ind w:left="1080"/>
        <w:jc w:val="right"/>
        <w:rPr>
          <w:b/>
          <w:i w:val="0"/>
          <w:sz w:val="22"/>
          <w:szCs w:val="22"/>
        </w:rPr>
      </w:pPr>
    </w:p>
    <w:p w14:paraId="50CA27E9" w14:textId="77777777" w:rsidR="00DB3553" w:rsidRDefault="00DB3553" w:rsidP="005225D2">
      <w:pPr>
        <w:pStyle w:val="Glava"/>
        <w:tabs>
          <w:tab w:val="clear" w:pos="4536"/>
          <w:tab w:val="clear" w:pos="9072"/>
        </w:tabs>
        <w:ind w:left="1080"/>
        <w:jc w:val="right"/>
        <w:rPr>
          <w:b/>
          <w:i w:val="0"/>
          <w:sz w:val="22"/>
          <w:szCs w:val="22"/>
        </w:rPr>
      </w:pPr>
    </w:p>
    <w:p w14:paraId="766A07AF" w14:textId="77777777" w:rsidR="00DB3553" w:rsidRDefault="00DB3553" w:rsidP="005225D2">
      <w:pPr>
        <w:pStyle w:val="Glava"/>
        <w:tabs>
          <w:tab w:val="clear" w:pos="4536"/>
          <w:tab w:val="clear" w:pos="9072"/>
        </w:tabs>
        <w:ind w:left="1080"/>
        <w:jc w:val="right"/>
        <w:rPr>
          <w:b/>
          <w:i w:val="0"/>
          <w:sz w:val="22"/>
          <w:szCs w:val="22"/>
        </w:rPr>
      </w:pPr>
    </w:p>
    <w:p w14:paraId="5CB5AFF2" w14:textId="77777777" w:rsidR="00DB3553" w:rsidRDefault="00DB3553" w:rsidP="005225D2">
      <w:pPr>
        <w:pStyle w:val="Glava"/>
        <w:tabs>
          <w:tab w:val="clear" w:pos="4536"/>
          <w:tab w:val="clear" w:pos="9072"/>
        </w:tabs>
        <w:ind w:left="1080"/>
        <w:jc w:val="right"/>
        <w:rPr>
          <w:b/>
          <w:i w:val="0"/>
          <w:sz w:val="22"/>
          <w:szCs w:val="22"/>
        </w:rPr>
      </w:pPr>
    </w:p>
    <w:p w14:paraId="412BBBFE" w14:textId="77777777" w:rsidR="00DB3553" w:rsidRDefault="00DB3553" w:rsidP="005225D2">
      <w:pPr>
        <w:pStyle w:val="Glava"/>
        <w:tabs>
          <w:tab w:val="clear" w:pos="4536"/>
          <w:tab w:val="clear" w:pos="9072"/>
        </w:tabs>
        <w:ind w:left="1080"/>
        <w:jc w:val="right"/>
        <w:rPr>
          <w:b/>
          <w:i w:val="0"/>
          <w:sz w:val="22"/>
          <w:szCs w:val="22"/>
        </w:rPr>
      </w:pPr>
    </w:p>
    <w:p w14:paraId="45D7DA63" w14:textId="77777777" w:rsidR="00DB3553" w:rsidRDefault="00DB3553" w:rsidP="005225D2">
      <w:pPr>
        <w:pStyle w:val="Glava"/>
        <w:tabs>
          <w:tab w:val="clear" w:pos="4536"/>
          <w:tab w:val="clear" w:pos="9072"/>
        </w:tabs>
        <w:ind w:left="1080"/>
        <w:jc w:val="right"/>
        <w:rPr>
          <w:b/>
          <w:i w:val="0"/>
          <w:sz w:val="22"/>
          <w:szCs w:val="22"/>
        </w:rPr>
      </w:pPr>
    </w:p>
    <w:p w14:paraId="04E1DD03" w14:textId="77777777" w:rsidR="00DB3553" w:rsidRDefault="00DB3553" w:rsidP="005225D2">
      <w:pPr>
        <w:pStyle w:val="Glava"/>
        <w:tabs>
          <w:tab w:val="clear" w:pos="4536"/>
          <w:tab w:val="clear" w:pos="9072"/>
        </w:tabs>
        <w:ind w:left="1080"/>
        <w:jc w:val="right"/>
        <w:rPr>
          <w:b/>
          <w:i w:val="0"/>
          <w:sz w:val="22"/>
          <w:szCs w:val="22"/>
        </w:rPr>
      </w:pPr>
    </w:p>
    <w:p w14:paraId="67E875C8" w14:textId="77777777" w:rsidR="00DB3553" w:rsidRDefault="00DB3553" w:rsidP="005225D2">
      <w:pPr>
        <w:pStyle w:val="Glava"/>
        <w:tabs>
          <w:tab w:val="clear" w:pos="4536"/>
          <w:tab w:val="clear" w:pos="9072"/>
        </w:tabs>
        <w:ind w:left="1080"/>
        <w:jc w:val="right"/>
        <w:rPr>
          <w:b/>
          <w:i w:val="0"/>
          <w:sz w:val="22"/>
          <w:szCs w:val="22"/>
        </w:rPr>
      </w:pPr>
    </w:p>
    <w:p w14:paraId="5BFB749D"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58B587A5" w14:textId="77777777" w:rsidR="00755493" w:rsidRDefault="00755493" w:rsidP="005B38C7">
      <w:pPr>
        <w:pStyle w:val="Glava"/>
        <w:tabs>
          <w:tab w:val="clear" w:pos="4536"/>
          <w:tab w:val="clear" w:pos="9072"/>
        </w:tabs>
        <w:ind w:left="1080"/>
        <w:jc w:val="center"/>
        <w:rPr>
          <w:b/>
          <w:i w:val="0"/>
          <w:sz w:val="28"/>
          <w:szCs w:val="28"/>
        </w:rPr>
      </w:pPr>
    </w:p>
    <w:p w14:paraId="4721B243"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72C08EB3"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20703C9" w14:textId="77777777" w:rsidTr="005B38C7">
        <w:tc>
          <w:tcPr>
            <w:tcW w:w="2181" w:type="dxa"/>
          </w:tcPr>
          <w:p w14:paraId="602F6B7A"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163B0A4E" w14:textId="77777777" w:rsidR="005B38C7" w:rsidRPr="0079325B" w:rsidRDefault="005B38C7" w:rsidP="005B38C7">
            <w:pPr>
              <w:pStyle w:val="Glava"/>
              <w:tabs>
                <w:tab w:val="clear" w:pos="4536"/>
                <w:tab w:val="clear" w:pos="9072"/>
              </w:tabs>
              <w:jc w:val="both"/>
              <w:rPr>
                <w:i w:val="0"/>
                <w:szCs w:val="24"/>
              </w:rPr>
            </w:pPr>
          </w:p>
        </w:tc>
      </w:tr>
    </w:tbl>
    <w:p w14:paraId="122931BB" w14:textId="77777777" w:rsidR="00D71485" w:rsidRDefault="00D71485" w:rsidP="005B38C7">
      <w:pPr>
        <w:pStyle w:val="Glava"/>
        <w:tabs>
          <w:tab w:val="clear" w:pos="4536"/>
          <w:tab w:val="clear" w:pos="9072"/>
        </w:tabs>
        <w:ind w:left="1080"/>
        <w:jc w:val="both"/>
        <w:rPr>
          <w:i w:val="0"/>
          <w:sz w:val="22"/>
          <w:szCs w:val="22"/>
        </w:rPr>
      </w:pPr>
    </w:p>
    <w:p w14:paraId="51658236"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3E41430F" w14:textId="77777777" w:rsidR="00F16BBB" w:rsidRPr="00B14E75" w:rsidRDefault="00F16BBB" w:rsidP="00F16BBB">
      <w:pPr>
        <w:keepNext/>
        <w:keepLines/>
        <w:ind w:left="1080"/>
        <w:jc w:val="both"/>
        <w:rPr>
          <w:b/>
          <w:i w:val="0"/>
          <w:sz w:val="20"/>
        </w:rPr>
      </w:pPr>
      <w:r w:rsidRPr="00B14E75">
        <w:rPr>
          <w:b/>
          <w:i w:val="0"/>
          <w:sz w:val="20"/>
        </w:rPr>
        <w:t>Gospodarski subjekt mora izkazati, da je v obdobju od 1.1.2019 do oddaje ponudbe kvalitetno, strokovno in v skladu s pogodbenimi določili uspešno izvedel in zaključil:</w:t>
      </w:r>
    </w:p>
    <w:p w14:paraId="68B67070" w14:textId="77777777" w:rsidR="00F16BBB" w:rsidRPr="00B14E75" w:rsidRDefault="00F16BBB" w:rsidP="00F16BBB">
      <w:pPr>
        <w:pStyle w:val="Odstavekseznama"/>
        <w:numPr>
          <w:ilvl w:val="2"/>
          <w:numId w:val="35"/>
        </w:numPr>
        <w:rPr>
          <w:b/>
          <w:i w:val="0"/>
          <w:sz w:val="20"/>
        </w:rPr>
      </w:pPr>
      <w:r w:rsidRPr="00B14E75">
        <w:rPr>
          <w:b/>
          <w:i w:val="0"/>
          <w:sz w:val="20"/>
        </w:rPr>
        <w:t>celovito ureditev ali prenovo vsaj dveh (2) športnih ali otroških igrišč v skupni vrednosti vsaj 500.000 EUR brez DDV.</w:t>
      </w:r>
    </w:p>
    <w:p w14:paraId="3A04584C" w14:textId="77777777" w:rsidR="00502857" w:rsidRPr="00D41E65"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147"/>
        <w:gridCol w:w="1701"/>
        <w:gridCol w:w="2113"/>
      </w:tblGrid>
      <w:tr w:rsidR="007C22DC" w:rsidRPr="00755493" w14:paraId="657E7FA6" w14:textId="77777777" w:rsidTr="00B14E75">
        <w:tc>
          <w:tcPr>
            <w:tcW w:w="2039" w:type="dxa"/>
            <w:shd w:val="clear" w:color="auto" w:fill="D9D9D9" w:themeFill="background1" w:themeFillShade="D9"/>
            <w:vAlign w:val="center"/>
          </w:tcPr>
          <w:p w14:paraId="53BC2CC1" w14:textId="77777777" w:rsidR="007C22DC" w:rsidRPr="00D41E65" w:rsidRDefault="007C22DC" w:rsidP="002479F4">
            <w:pPr>
              <w:jc w:val="center"/>
              <w:rPr>
                <w:b/>
                <w:i w:val="0"/>
                <w:color w:val="000000" w:themeColor="text1"/>
                <w:sz w:val="16"/>
                <w:szCs w:val="16"/>
              </w:rPr>
            </w:pPr>
            <w:r w:rsidRPr="00D41E65">
              <w:rPr>
                <w:b/>
                <w:i w:val="0"/>
                <w:color w:val="000000" w:themeColor="text1"/>
                <w:sz w:val="16"/>
                <w:szCs w:val="16"/>
              </w:rPr>
              <w:t>Naziv investitorja oz. naročnika referenčnega posla ter kontaktna oseba naročnika (e-pošta in telefonska številka)</w:t>
            </w:r>
          </w:p>
        </w:tc>
        <w:tc>
          <w:tcPr>
            <w:tcW w:w="3147" w:type="dxa"/>
            <w:shd w:val="clear" w:color="auto" w:fill="D9D9D9" w:themeFill="background1" w:themeFillShade="D9"/>
            <w:vAlign w:val="center"/>
          </w:tcPr>
          <w:p w14:paraId="750DDD73" w14:textId="77777777" w:rsidR="007C22DC" w:rsidRPr="00D41E65" w:rsidRDefault="007C22DC" w:rsidP="002479F4">
            <w:pPr>
              <w:jc w:val="center"/>
              <w:rPr>
                <w:b/>
                <w:i w:val="0"/>
                <w:color w:val="000000" w:themeColor="text1"/>
                <w:sz w:val="18"/>
                <w:szCs w:val="18"/>
              </w:rPr>
            </w:pPr>
            <w:r w:rsidRPr="00D41E65">
              <w:rPr>
                <w:b/>
                <w:i w:val="0"/>
                <w:color w:val="000000" w:themeColor="text1"/>
                <w:sz w:val="16"/>
                <w:szCs w:val="16"/>
              </w:rPr>
              <w:t>Predmet referenčnega posla – kratek opis del</w:t>
            </w:r>
          </w:p>
        </w:tc>
        <w:tc>
          <w:tcPr>
            <w:tcW w:w="1701" w:type="dxa"/>
            <w:shd w:val="clear" w:color="auto" w:fill="D9D9D9" w:themeFill="background1" w:themeFillShade="D9"/>
            <w:vAlign w:val="center"/>
          </w:tcPr>
          <w:p w14:paraId="2FF56FDA" w14:textId="77777777" w:rsidR="007C22DC" w:rsidRPr="00D41E65" w:rsidRDefault="007C22DC" w:rsidP="002479F4">
            <w:pPr>
              <w:jc w:val="center"/>
              <w:rPr>
                <w:b/>
                <w:i w:val="0"/>
                <w:color w:val="000000" w:themeColor="text1"/>
                <w:sz w:val="16"/>
                <w:szCs w:val="16"/>
              </w:rPr>
            </w:pPr>
            <w:r w:rsidRPr="00D41E65">
              <w:rPr>
                <w:b/>
                <w:i w:val="0"/>
                <w:color w:val="000000" w:themeColor="text1"/>
                <w:sz w:val="16"/>
                <w:szCs w:val="16"/>
              </w:rPr>
              <w:t>Datum začetka in končanja posla</w:t>
            </w:r>
          </w:p>
        </w:tc>
        <w:tc>
          <w:tcPr>
            <w:tcW w:w="2113" w:type="dxa"/>
            <w:shd w:val="clear" w:color="auto" w:fill="D9D9D9" w:themeFill="background1" w:themeFillShade="D9"/>
            <w:vAlign w:val="center"/>
          </w:tcPr>
          <w:p w14:paraId="75D0C766" w14:textId="77777777" w:rsidR="007C22DC" w:rsidRPr="001B7B6E" w:rsidRDefault="00B14E75" w:rsidP="001B7B6E">
            <w:pPr>
              <w:jc w:val="center"/>
              <w:rPr>
                <w:b/>
                <w:i w:val="0"/>
                <w:sz w:val="18"/>
                <w:szCs w:val="18"/>
              </w:rPr>
            </w:pPr>
            <w:r>
              <w:rPr>
                <w:b/>
                <w:i w:val="0"/>
                <w:sz w:val="18"/>
                <w:szCs w:val="18"/>
              </w:rPr>
              <w:t>Vrednost posla v EUR brez DDV</w:t>
            </w:r>
          </w:p>
        </w:tc>
      </w:tr>
      <w:tr w:rsidR="007C22DC" w:rsidRPr="0079325B" w14:paraId="3FCEAD0F" w14:textId="77777777" w:rsidTr="00B14E75">
        <w:trPr>
          <w:trHeight w:val="1134"/>
        </w:trPr>
        <w:tc>
          <w:tcPr>
            <w:tcW w:w="2039" w:type="dxa"/>
          </w:tcPr>
          <w:p w14:paraId="40F3FD37" w14:textId="77777777" w:rsidR="007C22DC" w:rsidRPr="0079325B" w:rsidRDefault="007C22DC" w:rsidP="002479F4">
            <w:pPr>
              <w:pStyle w:val="Glava"/>
              <w:tabs>
                <w:tab w:val="clear" w:pos="4536"/>
                <w:tab w:val="clear" w:pos="9072"/>
              </w:tabs>
              <w:jc w:val="both"/>
              <w:rPr>
                <w:i w:val="0"/>
                <w:sz w:val="22"/>
                <w:szCs w:val="22"/>
              </w:rPr>
            </w:pPr>
          </w:p>
        </w:tc>
        <w:tc>
          <w:tcPr>
            <w:tcW w:w="3147" w:type="dxa"/>
          </w:tcPr>
          <w:p w14:paraId="6B45EEC2" w14:textId="77777777" w:rsidR="007C22DC" w:rsidRPr="0079325B" w:rsidRDefault="007C22DC" w:rsidP="002479F4">
            <w:pPr>
              <w:pStyle w:val="Glava"/>
              <w:tabs>
                <w:tab w:val="clear" w:pos="4536"/>
                <w:tab w:val="clear" w:pos="9072"/>
              </w:tabs>
              <w:jc w:val="both"/>
              <w:rPr>
                <w:i w:val="0"/>
                <w:sz w:val="22"/>
                <w:szCs w:val="22"/>
              </w:rPr>
            </w:pPr>
          </w:p>
        </w:tc>
        <w:tc>
          <w:tcPr>
            <w:tcW w:w="1701" w:type="dxa"/>
          </w:tcPr>
          <w:p w14:paraId="74E58920" w14:textId="77777777" w:rsidR="007C22DC" w:rsidRPr="0079325B" w:rsidRDefault="007C22DC" w:rsidP="002479F4">
            <w:pPr>
              <w:pStyle w:val="Glava"/>
              <w:tabs>
                <w:tab w:val="clear" w:pos="4536"/>
                <w:tab w:val="clear" w:pos="9072"/>
              </w:tabs>
              <w:jc w:val="both"/>
              <w:rPr>
                <w:i w:val="0"/>
                <w:sz w:val="22"/>
                <w:szCs w:val="22"/>
              </w:rPr>
            </w:pPr>
          </w:p>
        </w:tc>
        <w:tc>
          <w:tcPr>
            <w:tcW w:w="2113" w:type="dxa"/>
          </w:tcPr>
          <w:p w14:paraId="24CA8C2F" w14:textId="77777777" w:rsidR="007C22DC" w:rsidRPr="0079325B" w:rsidRDefault="007C22DC" w:rsidP="002479F4">
            <w:pPr>
              <w:pStyle w:val="Glava"/>
              <w:tabs>
                <w:tab w:val="clear" w:pos="4536"/>
                <w:tab w:val="clear" w:pos="9072"/>
              </w:tabs>
              <w:jc w:val="both"/>
              <w:rPr>
                <w:i w:val="0"/>
                <w:sz w:val="28"/>
                <w:szCs w:val="28"/>
              </w:rPr>
            </w:pPr>
          </w:p>
          <w:p w14:paraId="0970AEC9" w14:textId="77777777" w:rsidR="007C22DC" w:rsidRDefault="007C22DC" w:rsidP="002479F4">
            <w:pPr>
              <w:pStyle w:val="Glava"/>
              <w:tabs>
                <w:tab w:val="clear" w:pos="4536"/>
                <w:tab w:val="clear" w:pos="9072"/>
              </w:tabs>
              <w:jc w:val="both"/>
              <w:rPr>
                <w:i w:val="0"/>
                <w:sz w:val="28"/>
                <w:szCs w:val="28"/>
              </w:rPr>
            </w:pPr>
          </w:p>
          <w:p w14:paraId="42EE01FA"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76248FA4" w14:textId="77777777" w:rsidTr="00B14E75">
        <w:trPr>
          <w:trHeight w:val="1134"/>
        </w:trPr>
        <w:tc>
          <w:tcPr>
            <w:tcW w:w="2039" w:type="dxa"/>
          </w:tcPr>
          <w:p w14:paraId="76D1FF19" w14:textId="77777777" w:rsidR="007C22DC" w:rsidRPr="0079325B" w:rsidRDefault="007C22DC" w:rsidP="002479F4">
            <w:pPr>
              <w:pStyle w:val="Glava"/>
              <w:tabs>
                <w:tab w:val="clear" w:pos="4536"/>
                <w:tab w:val="clear" w:pos="9072"/>
              </w:tabs>
              <w:jc w:val="both"/>
              <w:rPr>
                <w:i w:val="0"/>
                <w:sz w:val="22"/>
                <w:szCs w:val="22"/>
              </w:rPr>
            </w:pPr>
          </w:p>
        </w:tc>
        <w:tc>
          <w:tcPr>
            <w:tcW w:w="3147" w:type="dxa"/>
          </w:tcPr>
          <w:p w14:paraId="71345C70" w14:textId="77777777" w:rsidR="007C22DC" w:rsidRPr="0079325B" w:rsidRDefault="007C22DC" w:rsidP="002479F4">
            <w:pPr>
              <w:pStyle w:val="Glava"/>
              <w:tabs>
                <w:tab w:val="clear" w:pos="4536"/>
                <w:tab w:val="clear" w:pos="9072"/>
              </w:tabs>
              <w:jc w:val="both"/>
              <w:rPr>
                <w:i w:val="0"/>
                <w:sz w:val="22"/>
                <w:szCs w:val="22"/>
              </w:rPr>
            </w:pPr>
          </w:p>
        </w:tc>
        <w:tc>
          <w:tcPr>
            <w:tcW w:w="1701" w:type="dxa"/>
          </w:tcPr>
          <w:p w14:paraId="00CB265C" w14:textId="77777777" w:rsidR="007C22DC" w:rsidRPr="0079325B" w:rsidRDefault="007C22DC" w:rsidP="002479F4">
            <w:pPr>
              <w:pStyle w:val="Glava"/>
              <w:tabs>
                <w:tab w:val="clear" w:pos="4536"/>
                <w:tab w:val="clear" w:pos="9072"/>
              </w:tabs>
              <w:jc w:val="both"/>
              <w:rPr>
                <w:i w:val="0"/>
                <w:sz w:val="22"/>
                <w:szCs w:val="22"/>
              </w:rPr>
            </w:pPr>
          </w:p>
        </w:tc>
        <w:tc>
          <w:tcPr>
            <w:tcW w:w="2113" w:type="dxa"/>
          </w:tcPr>
          <w:p w14:paraId="0C8B39AB" w14:textId="77777777" w:rsidR="007C22DC" w:rsidRPr="0079325B" w:rsidRDefault="007C22DC" w:rsidP="002479F4">
            <w:pPr>
              <w:pStyle w:val="Glava"/>
              <w:tabs>
                <w:tab w:val="clear" w:pos="4536"/>
                <w:tab w:val="clear" w:pos="9072"/>
              </w:tabs>
              <w:jc w:val="both"/>
              <w:rPr>
                <w:i w:val="0"/>
                <w:sz w:val="28"/>
                <w:szCs w:val="28"/>
              </w:rPr>
            </w:pPr>
          </w:p>
          <w:p w14:paraId="543008F9" w14:textId="77777777" w:rsidR="007C22DC" w:rsidRPr="0079325B" w:rsidRDefault="007C22DC" w:rsidP="002479F4">
            <w:pPr>
              <w:pStyle w:val="Glava"/>
              <w:tabs>
                <w:tab w:val="clear" w:pos="4536"/>
                <w:tab w:val="clear" w:pos="9072"/>
              </w:tabs>
              <w:jc w:val="both"/>
              <w:rPr>
                <w:i w:val="0"/>
                <w:sz w:val="28"/>
                <w:szCs w:val="28"/>
              </w:rPr>
            </w:pPr>
          </w:p>
          <w:p w14:paraId="51D5121C" w14:textId="77777777" w:rsidR="007C22DC" w:rsidRPr="0079325B" w:rsidRDefault="007C22DC" w:rsidP="002479F4">
            <w:pPr>
              <w:pStyle w:val="Glava"/>
              <w:tabs>
                <w:tab w:val="clear" w:pos="4536"/>
                <w:tab w:val="clear" w:pos="9072"/>
              </w:tabs>
              <w:jc w:val="both"/>
              <w:rPr>
                <w:i w:val="0"/>
                <w:sz w:val="28"/>
                <w:szCs w:val="28"/>
              </w:rPr>
            </w:pPr>
          </w:p>
        </w:tc>
      </w:tr>
      <w:tr w:rsidR="005569F4" w:rsidRPr="0079325B" w14:paraId="3C106CB3" w14:textId="77777777" w:rsidTr="00B14E75">
        <w:trPr>
          <w:trHeight w:val="1134"/>
        </w:trPr>
        <w:tc>
          <w:tcPr>
            <w:tcW w:w="2039" w:type="dxa"/>
          </w:tcPr>
          <w:p w14:paraId="73A76DC0" w14:textId="77777777" w:rsidR="005569F4" w:rsidRPr="0079325B" w:rsidRDefault="005569F4" w:rsidP="002479F4">
            <w:pPr>
              <w:pStyle w:val="Glava"/>
              <w:tabs>
                <w:tab w:val="clear" w:pos="4536"/>
                <w:tab w:val="clear" w:pos="9072"/>
              </w:tabs>
              <w:jc w:val="both"/>
              <w:rPr>
                <w:i w:val="0"/>
                <w:sz w:val="22"/>
                <w:szCs w:val="22"/>
              </w:rPr>
            </w:pPr>
          </w:p>
        </w:tc>
        <w:tc>
          <w:tcPr>
            <w:tcW w:w="3147" w:type="dxa"/>
          </w:tcPr>
          <w:p w14:paraId="792A6398" w14:textId="77777777" w:rsidR="005569F4" w:rsidRPr="0079325B" w:rsidRDefault="005569F4" w:rsidP="002479F4">
            <w:pPr>
              <w:pStyle w:val="Glava"/>
              <w:tabs>
                <w:tab w:val="clear" w:pos="4536"/>
                <w:tab w:val="clear" w:pos="9072"/>
              </w:tabs>
              <w:jc w:val="both"/>
              <w:rPr>
                <w:i w:val="0"/>
                <w:sz w:val="22"/>
                <w:szCs w:val="22"/>
              </w:rPr>
            </w:pPr>
          </w:p>
        </w:tc>
        <w:tc>
          <w:tcPr>
            <w:tcW w:w="1701" w:type="dxa"/>
          </w:tcPr>
          <w:p w14:paraId="6A3BC05E" w14:textId="77777777" w:rsidR="005569F4" w:rsidRPr="0079325B" w:rsidRDefault="005569F4" w:rsidP="002479F4">
            <w:pPr>
              <w:pStyle w:val="Glava"/>
              <w:tabs>
                <w:tab w:val="clear" w:pos="4536"/>
                <w:tab w:val="clear" w:pos="9072"/>
              </w:tabs>
              <w:jc w:val="both"/>
              <w:rPr>
                <w:i w:val="0"/>
                <w:sz w:val="22"/>
                <w:szCs w:val="22"/>
              </w:rPr>
            </w:pPr>
          </w:p>
        </w:tc>
        <w:tc>
          <w:tcPr>
            <w:tcW w:w="2113" w:type="dxa"/>
          </w:tcPr>
          <w:p w14:paraId="114FC39F" w14:textId="77777777" w:rsidR="005569F4" w:rsidRPr="0079325B" w:rsidRDefault="005569F4" w:rsidP="002479F4">
            <w:pPr>
              <w:pStyle w:val="Glava"/>
              <w:tabs>
                <w:tab w:val="clear" w:pos="4536"/>
                <w:tab w:val="clear" w:pos="9072"/>
              </w:tabs>
              <w:jc w:val="both"/>
              <w:rPr>
                <w:i w:val="0"/>
                <w:sz w:val="28"/>
                <w:szCs w:val="28"/>
              </w:rPr>
            </w:pPr>
          </w:p>
        </w:tc>
      </w:tr>
      <w:tr w:rsidR="00F127DF" w:rsidRPr="0079325B" w14:paraId="1D46706C" w14:textId="77777777" w:rsidTr="00B14E75">
        <w:trPr>
          <w:trHeight w:val="1134"/>
        </w:trPr>
        <w:tc>
          <w:tcPr>
            <w:tcW w:w="2039" w:type="dxa"/>
          </w:tcPr>
          <w:p w14:paraId="5D26E2DF" w14:textId="77777777" w:rsidR="00F127DF" w:rsidRPr="0079325B" w:rsidRDefault="00F127DF" w:rsidP="002479F4">
            <w:pPr>
              <w:pStyle w:val="Glava"/>
              <w:tabs>
                <w:tab w:val="clear" w:pos="4536"/>
                <w:tab w:val="clear" w:pos="9072"/>
              </w:tabs>
              <w:jc w:val="both"/>
              <w:rPr>
                <w:i w:val="0"/>
                <w:sz w:val="22"/>
                <w:szCs w:val="22"/>
              </w:rPr>
            </w:pPr>
          </w:p>
        </w:tc>
        <w:tc>
          <w:tcPr>
            <w:tcW w:w="3147" w:type="dxa"/>
          </w:tcPr>
          <w:p w14:paraId="37DA68AB" w14:textId="77777777" w:rsidR="00F127DF" w:rsidRPr="0079325B" w:rsidRDefault="00F127DF" w:rsidP="002479F4">
            <w:pPr>
              <w:pStyle w:val="Glava"/>
              <w:tabs>
                <w:tab w:val="clear" w:pos="4536"/>
                <w:tab w:val="clear" w:pos="9072"/>
              </w:tabs>
              <w:jc w:val="both"/>
              <w:rPr>
                <w:i w:val="0"/>
                <w:sz w:val="22"/>
                <w:szCs w:val="22"/>
              </w:rPr>
            </w:pPr>
          </w:p>
        </w:tc>
        <w:tc>
          <w:tcPr>
            <w:tcW w:w="1701" w:type="dxa"/>
          </w:tcPr>
          <w:p w14:paraId="50EE31ED" w14:textId="77777777" w:rsidR="00F127DF" w:rsidRPr="0079325B" w:rsidRDefault="00F127DF" w:rsidP="002479F4">
            <w:pPr>
              <w:pStyle w:val="Glava"/>
              <w:tabs>
                <w:tab w:val="clear" w:pos="4536"/>
                <w:tab w:val="clear" w:pos="9072"/>
              </w:tabs>
              <w:jc w:val="both"/>
              <w:rPr>
                <w:i w:val="0"/>
                <w:sz w:val="22"/>
                <w:szCs w:val="22"/>
              </w:rPr>
            </w:pPr>
          </w:p>
        </w:tc>
        <w:tc>
          <w:tcPr>
            <w:tcW w:w="2113" w:type="dxa"/>
          </w:tcPr>
          <w:p w14:paraId="5CFE27B7" w14:textId="77777777" w:rsidR="00F127DF" w:rsidRPr="0079325B" w:rsidRDefault="00F127DF" w:rsidP="002479F4">
            <w:pPr>
              <w:pStyle w:val="Glava"/>
              <w:tabs>
                <w:tab w:val="clear" w:pos="4536"/>
                <w:tab w:val="clear" w:pos="9072"/>
              </w:tabs>
              <w:jc w:val="both"/>
              <w:rPr>
                <w:i w:val="0"/>
                <w:sz w:val="28"/>
                <w:szCs w:val="28"/>
              </w:rPr>
            </w:pPr>
          </w:p>
        </w:tc>
      </w:tr>
      <w:tr w:rsidR="00F97833" w:rsidRPr="0079325B" w14:paraId="25BBF30B" w14:textId="77777777" w:rsidTr="00B14E75">
        <w:trPr>
          <w:trHeight w:val="1134"/>
        </w:trPr>
        <w:tc>
          <w:tcPr>
            <w:tcW w:w="2039" w:type="dxa"/>
          </w:tcPr>
          <w:p w14:paraId="3253AA04" w14:textId="77777777" w:rsidR="00F97833" w:rsidRPr="0079325B" w:rsidRDefault="00F97833" w:rsidP="002479F4">
            <w:pPr>
              <w:pStyle w:val="Glava"/>
              <w:tabs>
                <w:tab w:val="clear" w:pos="4536"/>
                <w:tab w:val="clear" w:pos="9072"/>
              </w:tabs>
              <w:jc w:val="both"/>
              <w:rPr>
                <w:i w:val="0"/>
                <w:sz w:val="22"/>
                <w:szCs w:val="22"/>
              </w:rPr>
            </w:pPr>
          </w:p>
        </w:tc>
        <w:tc>
          <w:tcPr>
            <w:tcW w:w="3147" w:type="dxa"/>
          </w:tcPr>
          <w:p w14:paraId="4EAE1991" w14:textId="77777777" w:rsidR="00F97833" w:rsidRPr="0079325B" w:rsidRDefault="00F97833" w:rsidP="002479F4">
            <w:pPr>
              <w:pStyle w:val="Glava"/>
              <w:tabs>
                <w:tab w:val="clear" w:pos="4536"/>
                <w:tab w:val="clear" w:pos="9072"/>
              </w:tabs>
              <w:jc w:val="both"/>
              <w:rPr>
                <w:i w:val="0"/>
                <w:sz w:val="22"/>
                <w:szCs w:val="22"/>
              </w:rPr>
            </w:pPr>
          </w:p>
        </w:tc>
        <w:tc>
          <w:tcPr>
            <w:tcW w:w="1701" w:type="dxa"/>
          </w:tcPr>
          <w:p w14:paraId="0817BFC6" w14:textId="77777777" w:rsidR="00F97833" w:rsidRPr="0079325B" w:rsidRDefault="00F97833" w:rsidP="002479F4">
            <w:pPr>
              <w:pStyle w:val="Glava"/>
              <w:tabs>
                <w:tab w:val="clear" w:pos="4536"/>
                <w:tab w:val="clear" w:pos="9072"/>
              </w:tabs>
              <w:jc w:val="both"/>
              <w:rPr>
                <w:i w:val="0"/>
                <w:sz w:val="22"/>
                <w:szCs w:val="22"/>
              </w:rPr>
            </w:pPr>
          </w:p>
        </w:tc>
        <w:tc>
          <w:tcPr>
            <w:tcW w:w="2113" w:type="dxa"/>
          </w:tcPr>
          <w:p w14:paraId="1224B838" w14:textId="77777777" w:rsidR="00F97833" w:rsidRPr="0079325B" w:rsidRDefault="00F97833" w:rsidP="002479F4">
            <w:pPr>
              <w:pStyle w:val="Glava"/>
              <w:tabs>
                <w:tab w:val="clear" w:pos="4536"/>
                <w:tab w:val="clear" w:pos="9072"/>
              </w:tabs>
              <w:jc w:val="both"/>
              <w:rPr>
                <w:i w:val="0"/>
                <w:sz w:val="28"/>
                <w:szCs w:val="28"/>
              </w:rPr>
            </w:pPr>
          </w:p>
        </w:tc>
      </w:tr>
      <w:tr w:rsidR="003C7AD7" w:rsidRPr="0079325B" w14:paraId="4C606F8C" w14:textId="77777777" w:rsidTr="00B14E75">
        <w:trPr>
          <w:trHeight w:val="1134"/>
        </w:trPr>
        <w:tc>
          <w:tcPr>
            <w:tcW w:w="2039" w:type="dxa"/>
          </w:tcPr>
          <w:p w14:paraId="3667B767" w14:textId="77777777" w:rsidR="003C7AD7" w:rsidRPr="0079325B" w:rsidRDefault="003C7AD7" w:rsidP="002479F4">
            <w:pPr>
              <w:pStyle w:val="Glava"/>
              <w:tabs>
                <w:tab w:val="clear" w:pos="4536"/>
                <w:tab w:val="clear" w:pos="9072"/>
              </w:tabs>
              <w:jc w:val="both"/>
              <w:rPr>
                <w:i w:val="0"/>
                <w:sz w:val="22"/>
                <w:szCs w:val="22"/>
              </w:rPr>
            </w:pPr>
          </w:p>
        </w:tc>
        <w:tc>
          <w:tcPr>
            <w:tcW w:w="3147" w:type="dxa"/>
          </w:tcPr>
          <w:p w14:paraId="43F3AC0E" w14:textId="77777777" w:rsidR="003C7AD7" w:rsidRPr="0079325B" w:rsidRDefault="003C7AD7" w:rsidP="002479F4">
            <w:pPr>
              <w:pStyle w:val="Glava"/>
              <w:tabs>
                <w:tab w:val="clear" w:pos="4536"/>
                <w:tab w:val="clear" w:pos="9072"/>
              </w:tabs>
              <w:jc w:val="both"/>
              <w:rPr>
                <w:i w:val="0"/>
                <w:sz w:val="22"/>
                <w:szCs w:val="22"/>
              </w:rPr>
            </w:pPr>
          </w:p>
        </w:tc>
        <w:tc>
          <w:tcPr>
            <w:tcW w:w="1701" w:type="dxa"/>
          </w:tcPr>
          <w:p w14:paraId="761C736B" w14:textId="77777777" w:rsidR="003C7AD7" w:rsidRPr="0079325B" w:rsidRDefault="003C7AD7" w:rsidP="002479F4">
            <w:pPr>
              <w:pStyle w:val="Glava"/>
              <w:tabs>
                <w:tab w:val="clear" w:pos="4536"/>
                <w:tab w:val="clear" w:pos="9072"/>
              </w:tabs>
              <w:jc w:val="both"/>
              <w:rPr>
                <w:i w:val="0"/>
                <w:sz w:val="22"/>
                <w:szCs w:val="22"/>
              </w:rPr>
            </w:pPr>
          </w:p>
        </w:tc>
        <w:tc>
          <w:tcPr>
            <w:tcW w:w="2113" w:type="dxa"/>
          </w:tcPr>
          <w:p w14:paraId="3C84C403" w14:textId="77777777" w:rsidR="003C7AD7" w:rsidRPr="0079325B" w:rsidRDefault="003C7AD7" w:rsidP="002479F4">
            <w:pPr>
              <w:pStyle w:val="Glava"/>
              <w:tabs>
                <w:tab w:val="clear" w:pos="4536"/>
                <w:tab w:val="clear" w:pos="9072"/>
              </w:tabs>
              <w:jc w:val="both"/>
              <w:rPr>
                <w:i w:val="0"/>
                <w:sz w:val="28"/>
                <w:szCs w:val="28"/>
              </w:rPr>
            </w:pPr>
          </w:p>
        </w:tc>
      </w:tr>
    </w:tbl>
    <w:p w14:paraId="2AA41A23" w14:textId="77777777" w:rsidR="007C22DC" w:rsidRPr="007C22DC" w:rsidRDefault="007C22DC" w:rsidP="00EE06FE">
      <w:pPr>
        <w:pStyle w:val="Glava"/>
        <w:ind w:left="1080"/>
        <w:jc w:val="both"/>
        <w:rPr>
          <w:i w:val="0"/>
          <w:sz w:val="22"/>
          <w:szCs w:val="22"/>
        </w:rPr>
      </w:pPr>
    </w:p>
    <w:p w14:paraId="748B871B"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7CB0135" w14:textId="77777777" w:rsidR="00496763" w:rsidRDefault="00496763" w:rsidP="00FE3CF1">
      <w:pPr>
        <w:pStyle w:val="Glava"/>
        <w:tabs>
          <w:tab w:val="clear" w:pos="4536"/>
          <w:tab w:val="clear" w:pos="9072"/>
        </w:tabs>
        <w:ind w:left="1080"/>
        <w:jc w:val="both"/>
        <w:rPr>
          <w:i w:val="0"/>
          <w:sz w:val="22"/>
          <w:szCs w:val="22"/>
        </w:rPr>
      </w:pPr>
    </w:p>
    <w:p w14:paraId="31FA2566" w14:textId="77777777" w:rsidR="009D5EC1" w:rsidRDefault="00FE3CF1" w:rsidP="003C7AD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009D5EC1">
        <w:rPr>
          <w:i w:val="0"/>
          <w:sz w:val="22"/>
          <w:szCs w:val="22"/>
        </w:rPr>
        <w:br w:type="page"/>
      </w:r>
    </w:p>
    <w:p w14:paraId="6479770B"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22D8DBA8"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746F7CC4" w14:textId="77777777" w:rsidR="00B4313B" w:rsidRPr="0079325B" w:rsidRDefault="00B4313B" w:rsidP="00B4313B">
      <w:pPr>
        <w:pStyle w:val="Napis"/>
        <w:ind w:left="1080"/>
        <w:jc w:val="left"/>
        <w:rPr>
          <w:szCs w:val="22"/>
        </w:rPr>
      </w:pPr>
    </w:p>
    <w:p w14:paraId="74126901"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01534AAC"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3644CF9" w14:textId="77777777" w:rsidR="00B4313B" w:rsidRPr="0079325B" w:rsidRDefault="00B4313B" w:rsidP="00B4313B">
      <w:pPr>
        <w:ind w:left="1080"/>
        <w:rPr>
          <w:i w:val="0"/>
          <w:sz w:val="22"/>
          <w:szCs w:val="22"/>
        </w:rPr>
      </w:pPr>
      <w:r w:rsidRPr="0079325B">
        <w:rPr>
          <w:i w:val="0"/>
          <w:sz w:val="22"/>
          <w:szCs w:val="22"/>
        </w:rPr>
        <w:t>……………………………………………………………………….......………....…..............</w:t>
      </w:r>
    </w:p>
    <w:p w14:paraId="69E9D7E7" w14:textId="77777777" w:rsidR="00B4313B" w:rsidRPr="00D8147F" w:rsidRDefault="00B4313B" w:rsidP="00B4313B">
      <w:pPr>
        <w:ind w:left="1080"/>
        <w:rPr>
          <w:i w:val="0"/>
          <w:sz w:val="16"/>
          <w:szCs w:val="16"/>
        </w:rPr>
      </w:pPr>
    </w:p>
    <w:p w14:paraId="4B0CB06E" w14:textId="77777777" w:rsidR="00E966A5" w:rsidRPr="00E966A5" w:rsidRDefault="00B4313B" w:rsidP="00E966A5">
      <w:pPr>
        <w:ind w:left="1080"/>
        <w:rPr>
          <w:b/>
          <w:i w:val="0"/>
          <w:sz w:val="22"/>
          <w:szCs w:val="22"/>
        </w:rPr>
      </w:pPr>
      <w:r w:rsidRPr="00253F35">
        <w:rPr>
          <w:i w:val="0"/>
          <w:sz w:val="22"/>
          <w:szCs w:val="22"/>
        </w:rPr>
        <w:t>za prijavo na javni razpis za »</w:t>
      </w:r>
      <w:r w:rsidR="00E966A5" w:rsidRPr="00E966A5">
        <w:rPr>
          <w:b/>
          <w:i w:val="0"/>
          <w:sz w:val="22"/>
          <w:szCs w:val="22"/>
        </w:rPr>
        <w:t xml:space="preserve">GRADNJA ŠPORTNEGA PARKA SAVSKO NASELJE, </w:t>
      </w:r>
    </w:p>
    <w:p w14:paraId="40D93AF0" w14:textId="77777777" w:rsidR="00B4313B" w:rsidRDefault="00E966A5" w:rsidP="00E966A5">
      <w:pPr>
        <w:ind w:left="1080"/>
        <w:rPr>
          <w:i w:val="0"/>
          <w:sz w:val="22"/>
          <w:szCs w:val="22"/>
        </w:rPr>
      </w:pPr>
      <w:r w:rsidRPr="00E966A5">
        <w:rPr>
          <w:b/>
          <w:i w:val="0"/>
          <w:sz w:val="22"/>
          <w:szCs w:val="22"/>
        </w:rPr>
        <w:t>pri kateri se upoštevajo okoljski vidiki</w:t>
      </w:r>
      <w:r w:rsidR="00B4313B" w:rsidRPr="00253F35">
        <w:rPr>
          <w:i w:val="0"/>
          <w:sz w:val="22"/>
          <w:szCs w:val="22"/>
        </w:rPr>
        <w:t>«</w:t>
      </w:r>
    </w:p>
    <w:p w14:paraId="68B6CDE5" w14:textId="77777777" w:rsidR="00B4313B" w:rsidRPr="00144778" w:rsidRDefault="00B4313B" w:rsidP="00B4313B">
      <w:pPr>
        <w:ind w:left="1080"/>
        <w:rPr>
          <w:i w:val="0"/>
          <w:sz w:val="16"/>
          <w:szCs w:val="16"/>
        </w:rPr>
      </w:pPr>
    </w:p>
    <w:p w14:paraId="4805B9AF" w14:textId="77777777" w:rsidR="00B4313B" w:rsidRPr="00D42002" w:rsidRDefault="00B4313B" w:rsidP="00B4313B">
      <w:pPr>
        <w:ind w:left="1080"/>
        <w:jc w:val="center"/>
        <w:rPr>
          <w:b/>
          <w:i w:val="0"/>
          <w:szCs w:val="24"/>
          <w:u w:val="single"/>
        </w:rPr>
      </w:pPr>
      <w:r w:rsidRPr="00D42002">
        <w:rPr>
          <w:b/>
          <w:i w:val="0"/>
          <w:szCs w:val="24"/>
          <w:u w:val="single"/>
        </w:rPr>
        <w:t>POTRJUJEMO</w:t>
      </w:r>
    </w:p>
    <w:p w14:paraId="1EB15335" w14:textId="77777777" w:rsidR="00B4313B" w:rsidRPr="00D42002" w:rsidRDefault="00B4313B" w:rsidP="00B4313B">
      <w:pPr>
        <w:ind w:left="1080"/>
        <w:rPr>
          <w:i w:val="0"/>
          <w:sz w:val="16"/>
          <w:szCs w:val="16"/>
          <w:u w:val="single"/>
        </w:rPr>
      </w:pPr>
    </w:p>
    <w:p w14:paraId="13D1C98F" w14:textId="77777777" w:rsidR="00B4313B" w:rsidRPr="00D42002" w:rsidRDefault="00B4313B" w:rsidP="00B4313B">
      <w:pPr>
        <w:pStyle w:val="Odstavekseznama"/>
        <w:ind w:left="1056"/>
        <w:jc w:val="both"/>
        <w:rPr>
          <w:i w:val="0"/>
          <w:sz w:val="22"/>
          <w:szCs w:val="22"/>
        </w:rPr>
      </w:pPr>
      <w:r w:rsidRPr="00D42002">
        <w:rPr>
          <w:i w:val="0"/>
          <w:sz w:val="22"/>
          <w:szCs w:val="22"/>
        </w:rPr>
        <w:t xml:space="preserve">da nam je gospodarski subjekt </w:t>
      </w:r>
      <w:r w:rsidR="00D41E65" w:rsidRPr="00D42002">
        <w:rPr>
          <w:i w:val="0"/>
          <w:sz w:val="22"/>
          <w:szCs w:val="22"/>
        </w:rPr>
        <w:t>izvedel in zaključil</w:t>
      </w:r>
      <w:r w:rsidR="006B1C34">
        <w:rPr>
          <w:i w:val="0"/>
          <w:sz w:val="22"/>
          <w:szCs w:val="22"/>
        </w:rPr>
        <w:t xml:space="preserve"> posel, ki je obsegal</w:t>
      </w:r>
      <w:r w:rsidR="00D41E65" w:rsidRPr="00D42002">
        <w:rPr>
          <w:i w:val="0"/>
          <w:sz w:val="22"/>
          <w:szCs w:val="22"/>
        </w:rPr>
        <w:t>:</w:t>
      </w:r>
    </w:p>
    <w:p w14:paraId="722E3A5A" w14:textId="77777777" w:rsidR="00F16BBB" w:rsidRPr="00095B7B" w:rsidRDefault="00F16BBB" w:rsidP="00F16BBB">
      <w:pPr>
        <w:keepNext/>
        <w:keepLines/>
        <w:jc w:val="both"/>
        <w:rPr>
          <w:b/>
          <w:i w:val="0"/>
          <w:sz w:val="20"/>
          <w:highlight w:val="yellow"/>
        </w:rPr>
      </w:pPr>
      <w:r>
        <w:rPr>
          <w:b/>
          <w:i w:val="0"/>
          <w:sz w:val="20"/>
          <w:highlight w:val="yellow"/>
        </w:rPr>
        <w:t xml:space="preserve"> </w:t>
      </w:r>
    </w:p>
    <w:p w14:paraId="728192DE" w14:textId="77777777" w:rsidR="00B14E75" w:rsidRDefault="00F16BBB" w:rsidP="00F16BBB">
      <w:pPr>
        <w:pStyle w:val="Odstavekseznama"/>
        <w:numPr>
          <w:ilvl w:val="2"/>
          <w:numId w:val="35"/>
        </w:numPr>
        <w:rPr>
          <w:b/>
          <w:i w:val="0"/>
          <w:sz w:val="20"/>
        </w:rPr>
      </w:pPr>
      <w:r w:rsidRPr="00B14E75">
        <w:rPr>
          <w:b/>
          <w:i w:val="0"/>
          <w:sz w:val="20"/>
        </w:rPr>
        <w:t>celovito ureditev ali prenovo športn</w:t>
      </w:r>
      <w:r w:rsidR="003113EA" w:rsidRPr="00B14E75">
        <w:rPr>
          <w:b/>
          <w:i w:val="0"/>
          <w:sz w:val="20"/>
        </w:rPr>
        <w:t>ega</w:t>
      </w:r>
      <w:r w:rsidRPr="00B14E75">
        <w:rPr>
          <w:b/>
          <w:i w:val="0"/>
          <w:sz w:val="20"/>
        </w:rPr>
        <w:t xml:space="preserve"> ali otrošk</w:t>
      </w:r>
      <w:r w:rsidR="003113EA" w:rsidRPr="00B14E75">
        <w:rPr>
          <w:b/>
          <w:i w:val="0"/>
          <w:sz w:val="20"/>
        </w:rPr>
        <w:t>ega</w:t>
      </w:r>
      <w:r w:rsidRPr="00B14E75">
        <w:rPr>
          <w:b/>
          <w:i w:val="0"/>
          <w:sz w:val="20"/>
        </w:rPr>
        <w:t xml:space="preserve"> igrišč</w:t>
      </w:r>
      <w:r w:rsidR="003113EA" w:rsidRPr="00B14E75">
        <w:rPr>
          <w:b/>
          <w:i w:val="0"/>
          <w:sz w:val="20"/>
        </w:rPr>
        <w:t>a</w:t>
      </w:r>
      <w:r w:rsidRPr="00B14E75">
        <w:rPr>
          <w:b/>
          <w:i w:val="0"/>
          <w:sz w:val="20"/>
        </w:rPr>
        <w:t xml:space="preserve"> v skupni vrednosti </w:t>
      </w:r>
    </w:p>
    <w:p w14:paraId="6FEC385F" w14:textId="77777777" w:rsidR="00B14E75" w:rsidRDefault="00B14E75" w:rsidP="00B14E75">
      <w:pPr>
        <w:pStyle w:val="Odstavekseznama"/>
        <w:ind w:left="1800"/>
        <w:rPr>
          <w:b/>
          <w:i w:val="0"/>
          <w:sz w:val="20"/>
        </w:rPr>
      </w:pPr>
    </w:p>
    <w:p w14:paraId="543B79BD" w14:textId="77777777" w:rsidR="00F16BBB" w:rsidRPr="00B14E75" w:rsidRDefault="00B14E75" w:rsidP="00B14E75">
      <w:pPr>
        <w:pStyle w:val="Odstavekseznama"/>
        <w:ind w:left="1800"/>
        <w:rPr>
          <w:b/>
          <w:i w:val="0"/>
          <w:sz w:val="20"/>
        </w:rPr>
      </w:pPr>
      <w:r w:rsidRPr="00B14E75">
        <w:rPr>
          <w:b/>
          <w:i w:val="0"/>
          <w:sz w:val="20"/>
        </w:rPr>
        <w:t>________________</w:t>
      </w:r>
      <w:r w:rsidR="00F16BBB" w:rsidRPr="00B14E75">
        <w:rPr>
          <w:b/>
          <w:i w:val="0"/>
          <w:sz w:val="20"/>
        </w:rPr>
        <w:t xml:space="preserve"> EUR brez DDV.</w:t>
      </w:r>
    </w:p>
    <w:p w14:paraId="08BA30CA" w14:textId="77777777" w:rsidR="00D41E65" w:rsidRPr="00D42002" w:rsidRDefault="00D41E65" w:rsidP="00B4313B">
      <w:pPr>
        <w:pStyle w:val="Odstavekseznama"/>
        <w:ind w:left="1056"/>
        <w:jc w:val="both"/>
        <w:rPr>
          <w:bCs/>
          <w:i w:val="0"/>
          <w:sz w:val="16"/>
          <w:szCs w:val="16"/>
        </w:rPr>
      </w:pPr>
    </w:p>
    <w:p w14:paraId="69EE62CA" w14:textId="77777777" w:rsidR="0042712D" w:rsidRPr="00B14E75" w:rsidRDefault="00F16BBB" w:rsidP="0042712D">
      <w:pPr>
        <w:pStyle w:val="Odstavekseznama"/>
        <w:ind w:left="1068"/>
        <w:rPr>
          <w:i w:val="0"/>
          <w:sz w:val="22"/>
          <w:szCs w:val="22"/>
        </w:rPr>
      </w:pPr>
      <w:r>
        <w:rPr>
          <w:b/>
          <w:i w:val="0"/>
          <w:sz w:val="22"/>
          <w:szCs w:val="22"/>
        </w:rPr>
        <w:t xml:space="preserve"> </w:t>
      </w:r>
      <w:r w:rsidR="00B6138C" w:rsidRPr="00D42002">
        <w:rPr>
          <w:b/>
          <w:i w:val="0"/>
          <w:sz w:val="22"/>
          <w:szCs w:val="22"/>
        </w:rPr>
        <w:t xml:space="preserve"> </w:t>
      </w:r>
      <w:r w:rsidR="0042712D" w:rsidRPr="00B14E75">
        <w:rPr>
          <w:i w:val="0"/>
          <w:sz w:val="22"/>
          <w:szCs w:val="22"/>
        </w:rPr>
        <w:t xml:space="preserve">(ustrezno </w:t>
      </w:r>
      <w:r w:rsidR="00D42002" w:rsidRPr="00B14E75">
        <w:rPr>
          <w:i w:val="0"/>
          <w:sz w:val="22"/>
          <w:szCs w:val="22"/>
        </w:rPr>
        <w:t>dopolnite</w:t>
      </w:r>
      <w:r w:rsidR="0042712D" w:rsidRPr="00B14E75">
        <w:rPr>
          <w:i w:val="0"/>
          <w:sz w:val="22"/>
          <w:szCs w:val="22"/>
        </w:rPr>
        <w:t>)</w:t>
      </w:r>
    </w:p>
    <w:p w14:paraId="7950BC11" w14:textId="77777777" w:rsidR="0042712D" w:rsidRDefault="0042712D" w:rsidP="00B4313B">
      <w:pPr>
        <w:pStyle w:val="Odstavekseznama"/>
        <w:ind w:left="1056"/>
        <w:jc w:val="both"/>
        <w:rPr>
          <w:bCs/>
          <w:i w:val="0"/>
          <w:sz w:val="16"/>
          <w:szCs w:val="16"/>
        </w:rPr>
      </w:pPr>
    </w:p>
    <w:p w14:paraId="294BCC77" w14:textId="77777777" w:rsidR="002F0DEB" w:rsidRPr="00D42002" w:rsidRDefault="002F0DEB" w:rsidP="00B4313B">
      <w:pPr>
        <w:pStyle w:val="Odstavekseznama"/>
        <w:ind w:left="1056"/>
        <w:jc w:val="both"/>
        <w:rPr>
          <w:bCs/>
          <w:i w:val="0"/>
          <w:sz w:val="16"/>
          <w:szCs w:val="16"/>
        </w:rPr>
      </w:pPr>
    </w:p>
    <w:p w14:paraId="5BEFC779" w14:textId="77777777" w:rsidR="00B4313B" w:rsidRPr="00D42002" w:rsidRDefault="00B4313B" w:rsidP="00B4313B">
      <w:pPr>
        <w:pStyle w:val="Odstavekseznama"/>
        <w:ind w:left="1056"/>
        <w:jc w:val="both"/>
        <w:rPr>
          <w:i w:val="0"/>
          <w:sz w:val="22"/>
          <w:szCs w:val="22"/>
        </w:rPr>
      </w:pPr>
      <w:r w:rsidRPr="00D42002">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8C4496C" w14:textId="77777777" w:rsidR="005465D0" w:rsidRDefault="005465D0" w:rsidP="00A337B3">
      <w:pPr>
        <w:ind w:left="1080"/>
        <w:rPr>
          <w:i w:val="0"/>
          <w:sz w:val="22"/>
          <w:szCs w:val="22"/>
        </w:rPr>
      </w:pPr>
    </w:p>
    <w:p w14:paraId="3D416D41" w14:textId="77777777" w:rsidR="00A337B3" w:rsidRPr="00B6138C" w:rsidRDefault="005465D0" w:rsidP="00A337B3">
      <w:pPr>
        <w:ind w:left="1080"/>
        <w:rPr>
          <w:i w:val="0"/>
          <w:sz w:val="22"/>
          <w:szCs w:val="22"/>
        </w:rPr>
      </w:pPr>
      <w:r>
        <w:rPr>
          <w:i w:val="0"/>
          <w:sz w:val="22"/>
          <w:szCs w:val="22"/>
        </w:rPr>
        <w:t xml:space="preserve">Naziv objekta:   </w:t>
      </w:r>
      <w:r w:rsidR="00A337B3" w:rsidRPr="00B6138C">
        <w:rPr>
          <w:i w:val="0"/>
          <w:sz w:val="22"/>
          <w:szCs w:val="22"/>
        </w:rPr>
        <w:t>________________________________________________</w:t>
      </w:r>
      <w:r>
        <w:rPr>
          <w:i w:val="0"/>
          <w:sz w:val="22"/>
          <w:szCs w:val="22"/>
        </w:rPr>
        <w:t>__________________</w:t>
      </w:r>
    </w:p>
    <w:p w14:paraId="12093939" w14:textId="77777777" w:rsidR="005465D0" w:rsidRDefault="005465D0" w:rsidP="00A337B3">
      <w:pPr>
        <w:ind w:left="1080"/>
        <w:rPr>
          <w:i w:val="0"/>
          <w:sz w:val="22"/>
          <w:szCs w:val="22"/>
        </w:rPr>
      </w:pPr>
    </w:p>
    <w:p w14:paraId="06E4F4AF" w14:textId="77777777" w:rsidR="00A337B3" w:rsidRPr="00B6138C" w:rsidRDefault="00A337B3" w:rsidP="00A337B3">
      <w:pPr>
        <w:ind w:left="1080"/>
        <w:rPr>
          <w:i w:val="0"/>
          <w:sz w:val="22"/>
          <w:szCs w:val="22"/>
        </w:rPr>
      </w:pPr>
      <w:r w:rsidRPr="00B6138C">
        <w:rPr>
          <w:i w:val="0"/>
          <w:sz w:val="22"/>
          <w:szCs w:val="22"/>
        </w:rPr>
        <w:t>Lokacija objekta: __________________________________________________________________</w:t>
      </w:r>
    </w:p>
    <w:p w14:paraId="188BA12A" w14:textId="77777777" w:rsidR="00A337B3" w:rsidRPr="00B6138C" w:rsidRDefault="00A337B3" w:rsidP="00A337B3">
      <w:pPr>
        <w:ind w:left="1080"/>
        <w:rPr>
          <w:i w:val="0"/>
          <w:sz w:val="22"/>
          <w:szCs w:val="22"/>
        </w:rPr>
      </w:pPr>
    </w:p>
    <w:p w14:paraId="3FB27597" w14:textId="77777777" w:rsidR="00A337B3" w:rsidRDefault="00A337B3" w:rsidP="00A337B3">
      <w:pPr>
        <w:ind w:left="1080"/>
        <w:rPr>
          <w:i w:val="0"/>
          <w:sz w:val="22"/>
          <w:szCs w:val="22"/>
        </w:rPr>
      </w:pPr>
      <w:r w:rsidRPr="00B6138C">
        <w:rPr>
          <w:i w:val="0"/>
          <w:sz w:val="22"/>
          <w:szCs w:val="22"/>
        </w:rPr>
        <w:t>Datum začetka posla:</w:t>
      </w:r>
      <w:r w:rsidR="00B6138C">
        <w:rPr>
          <w:i w:val="0"/>
          <w:sz w:val="22"/>
          <w:szCs w:val="22"/>
        </w:rPr>
        <w:t xml:space="preserve"> ____________________________________________________________</w:t>
      </w:r>
      <w:r w:rsidR="005465D0">
        <w:rPr>
          <w:i w:val="0"/>
          <w:sz w:val="22"/>
          <w:szCs w:val="22"/>
        </w:rPr>
        <w:t>__</w:t>
      </w:r>
    </w:p>
    <w:p w14:paraId="3C55F793" w14:textId="77777777" w:rsidR="005465D0" w:rsidRPr="00B6138C" w:rsidRDefault="005465D0" w:rsidP="00A337B3">
      <w:pPr>
        <w:ind w:left="1080"/>
        <w:rPr>
          <w:i w:val="0"/>
          <w:sz w:val="22"/>
          <w:szCs w:val="22"/>
        </w:rPr>
      </w:pPr>
    </w:p>
    <w:p w14:paraId="49079473" w14:textId="77777777" w:rsidR="00A337B3" w:rsidRDefault="00A337B3" w:rsidP="00A337B3">
      <w:pPr>
        <w:ind w:left="1080"/>
        <w:rPr>
          <w:i w:val="0"/>
          <w:sz w:val="22"/>
          <w:szCs w:val="22"/>
        </w:rPr>
      </w:pPr>
      <w:r w:rsidRPr="00B6138C">
        <w:rPr>
          <w:i w:val="0"/>
          <w:sz w:val="22"/>
          <w:szCs w:val="22"/>
        </w:rPr>
        <w:t>Datum uspešne primopredaje posla: ___________________________________________________</w:t>
      </w:r>
    </w:p>
    <w:p w14:paraId="42D6D5A5" w14:textId="77777777" w:rsidR="00A337B3" w:rsidRDefault="00A337B3" w:rsidP="00A337B3">
      <w:pPr>
        <w:ind w:left="1080"/>
        <w:rPr>
          <w:i w:val="0"/>
          <w:sz w:val="22"/>
          <w:szCs w:val="22"/>
        </w:rPr>
      </w:pPr>
    </w:p>
    <w:p w14:paraId="46CEFAED" w14:textId="77777777" w:rsidR="00A337B3" w:rsidRDefault="00A337B3" w:rsidP="00A337B3">
      <w:pPr>
        <w:ind w:left="1080"/>
        <w:rPr>
          <w:i w:val="0"/>
          <w:sz w:val="22"/>
          <w:szCs w:val="22"/>
        </w:rPr>
      </w:pPr>
      <w:r>
        <w:rPr>
          <w:i w:val="0"/>
          <w:sz w:val="22"/>
          <w:szCs w:val="22"/>
        </w:rPr>
        <w:t>Naziv in naslov naročnika:</w:t>
      </w:r>
      <w:r w:rsidR="005465D0">
        <w:rPr>
          <w:i w:val="0"/>
          <w:sz w:val="22"/>
          <w:szCs w:val="22"/>
        </w:rPr>
        <w:t xml:space="preserve"> __________________________________________________________</w:t>
      </w:r>
      <w:r>
        <w:rPr>
          <w:i w:val="0"/>
          <w:sz w:val="22"/>
          <w:szCs w:val="22"/>
        </w:rPr>
        <w:t xml:space="preserve"> </w:t>
      </w:r>
    </w:p>
    <w:p w14:paraId="0D7D23BA" w14:textId="77777777" w:rsidR="005465D0" w:rsidRDefault="005465D0" w:rsidP="00A337B3">
      <w:pPr>
        <w:ind w:left="1080"/>
        <w:rPr>
          <w:i w:val="0"/>
          <w:sz w:val="22"/>
          <w:szCs w:val="22"/>
        </w:rPr>
      </w:pPr>
    </w:p>
    <w:p w14:paraId="14D050F1" w14:textId="77777777" w:rsidR="00A337B3" w:rsidRDefault="00A337B3" w:rsidP="00A337B3">
      <w:pPr>
        <w:ind w:left="1080"/>
        <w:rPr>
          <w:i w:val="0"/>
          <w:sz w:val="22"/>
          <w:szCs w:val="22"/>
        </w:rPr>
      </w:pPr>
      <w:r>
        <w:rPr>
          <w:i w:val="0"/>
          <w:sz w:val="22"/>
          <w:szCs w:val="22"/>
        </w:rPr>
        <w:t>Kontaktna oseba naročnika (e-pošta) in telefonska številka: ________________________________</w:t>
      </w:r>
    </w:p>
    <w:p w14:paraId="16BDF423" w14:textId="77777777" w:rsidR="00B6138C" w:rsidRDefault="00B6138C" w:rsidP="00A337B3">
      <w:pPr>
        <w:ind w:left="1080"/>
        <w:rPr>
          <w:i w:val="0"/>
          <w:sz w:val="22"/>
          <w:szCs w:val="22"/>
        </w:rPr>
      </w:pPr>
    </w:p>
    <w:p w14:paraId="104B9A3D" w14:textId="77777777" w:rsidR="00A337B3" w:rsidRDefault="00B6138C" w:rsidP="00A337B3">
      <w:pPr>
        <w:ind w:left="1080"/>
        <w:rPr>
          <w:i w:val="0"/>
          <w:sz w:val="22"/>
          <w:szCs w:val="22"/>
        </w:rPr>
      </w:pPr>
      <w:r>
        <w:rPr>
          <w:i w:val="0"/>
          <w:sz w:val="22"/>
          <w:szCs w:val="22"/>
        </w:rPr>
        <w:t>_________</w:t>
      </w:r>
      <w:r w:rsidR="00A337B3">
        <w:rPr>
          <w:i w:val="0"/>
          <w:sz w:val="22"/>
          <w:szCs w:val="22"/>
        </w:rPr>
        <w:t>________________________________________________________________________</w:t>
      </w:r>
    </w:p>
    <w:p w14:paraId="3F68E07D" w14:textId="77777777" w:rsidR="00A337B3" w:rsidRDefault="00A337B3" w:rsidP="005465D0">
      <w:pPr>
        <w:rPr>
          <w:i w:val="0"/>
          <w:sz w:val="14"/>
          <w:szCs w:val="14"/>
        </w:rPr>
      </w:pPr>
    </w:p>
    <w:p w14:paraId="3578FC71" w14:textId="77777777" w:rsidR="00B6138C" w:rsidRDefault="00B6138C" w:rsidP="00A337B3">
      <w:pPr>
        <w:ind w:left="1080"/>
        <w:rPr>
          <w:i w:val="0"/>
          <w:sz w:val="14"/>
          <w:szCs w:val="14"/>
        </w:rPr>
      </w:pPr>
    </w:p>
    <w:p w14:paraId="7D795D81" w14:textId="77777777" w:rsidR="00A337B3" w:rsidRPr="00A337B3" w:rsidRDefault="00A337B3" w:rsidP="00A337B3">
      <w:pPr>
        <w:ind w:left="1080"/>
        <w:jc w:val="both"/>
        <w:rPr>
          <w:i w:val="0"/>
          <w:sz w:val="22"/>
          <w:szCs w:val="16"/>
        </w:rPr>
      </w:pPr>
      <w:r w:rsidRPr="00A337B3">
        <w:rPr>
          <w:i w:val="0"/>
          <w:sz w:val="22"/>
          <w:szCs w:val="16"/>
        </w:rPr>
        <w:t>To potrdilo se izdaja na zahtevo zgoraj navedenega gospodarskega subjekta in se bo uporabilo samo za potrjevanje referenc na javnem razpisu za zgoraj navedeno javno naročilo pri Mestni občini Ljubljana.</w:t>
      </w:r>
    </w:p>
    <w:p w14:paraId="340511A1" w14:textId="77777777" w:rsidR="00B4313B" w:rsidRPr="0022154A" w:rsidRDefault="00B4313B" w:rsidP="00B4313B">
      <w:pPr>
        <w:ind w:left="1080"/>
        <w:rPr>
          <w:i w:val="0"/>
          <w:sz w:val="22"/>
          <w:szCs w:val="22"/>
        </w:rPr>
      </w:pPr>
    </w:p>
    <w:p w14:paraId="41821964" w14:textId="77777777" w:rsidR="00B4313B" w:rsidRPr="0022154A" w:rsidRDefault="00B4313B" w:rsidP="00B4313B">
      <w:pPr>
        <w:ind w:left="1080"/>
        <w:rPr>
          <w:i w:val="0"/>
          <w:sz w:val="22"/>
          <w:szCs w:val="22"/>
        </w:rPr>
      </w:pPr>
      <w:r w:rsidRPr="0022154A">
        <w:rPr>
          <w:i w:val="0"/>
          <w:sz w:val="22"/>
          <w:szCs w:val="22"/>
        </w:rPr>
        <w:t>Kraj:.............................</w:t>
      </w:r>
    </w:p>
    <w:p w14:paraId="3714EB3E" w14:textId="77777777" w:rsidR="003532D2" w:rsidRDefault="003532D2" w:rsidP="00B4313B">
      <w:pPr>
        <w:ind w:left="1080"/>
        <w:rPr>
          <w:i w:val="0"/>
          <w:sz w:val="22"/>
          <w:szCs w:val="22"/>
        </w:rPr>
      </w:pPr>
    </w:p>
    <w:p w14:paraId="3891822A"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13B5A87" w14:textId="77777777" w:rsidR="00A337B3" w:rsidRDefault="00686662" w:rsidP="00A337B3">
      <w:pPr>
        <w:pStyle w:val="Glava"/>
        <w:tabs>
          <w:tab w:val="clear" w:pos="4536"/>
          <w:tab w:val="clear" w:pos="9072"/>
        </w:tabs>
        <w:ind w:left="1080"/>
        <w:jc w:val="center"/>
        <w:rPr>
          <w:i w:val="0"/>
          <w:sz w:val="22"/>
          <w:szCs w:val="22"/>
        </w:rPr>
      </w:pPr>
      <w:r>
        <w:rPr>
          <w:i w:val="0"/>
          <w:sz w:val="22"/>
          <w:szCs w:val="22"/>
        </w:rPr>
        <w:t xml:space="preserve">                                                               </w:t>
      </w:r>
      <w:r w:rsidR="00B4313B" w:rsidRPr="0022154A">
        <w:rPr>
          <w:i w:val="0"/>
          <w:sz w:val="22"/>
          <w:szCs w:val="22"/>
        </w:rPr>
        <w:t xml:space="preserve">  </w:t>
      </w:r>
    </w:p>
    <w:p w14:paraId="1D0CBBA5" w14:textId="77777777" w:rsidR="00A337B3" w:rsidRDefault="00A337B3" w:rsidP="00A337B3">
      <w:pPr>
        <w:pStyle w:val="Glava"/>
        <w:tabs>
          <w:tab w:val="clear" w:pos="4536"/>
          <w:tab w:val="clear" w:pos="9072"/>
        </w:tabs>
        <w:ind w:left="4620"/>
        <w:jc w:val="center"/>
        <w:rPr>
          <w:b/>
          <w:i w:val="0"/>
          <w:sz w:val="22"/>
          <w:szCs w:val="22"/>
        </w:rPr>
      </w:pPr>
      <w:r>
        <w:rPr>
          <w:i w:val="0"/>
          <w:sz w:val="22"/>
          <w:szCs w:val="22"/>
        </w:rPr>
        <w:t xml:space="preserve"> </w:t>
      </w:r>
      <w:r w:rsidR="00B4313B" w:rsidRPr="0022154A">
        <w:rPr>
          <w:i w:val="0"/>
          <w:sz w:val="22"/>
          <w:szCs w:val="22"/>
        </w:rPr>
        <w:t>…………………………………….</w:t>
      </w:r>
    </w:p>
    <w:p w14:paraId="0C87712D" w14:textId="77777777" w:rsidR="003532D2" w:rsidRDefault="003532D2">
      <w:pPr>
        <w:rPr>
          <w:b/>
          <w:i w:val="0"/>
          <w:sz w:val="22"/>
          <w:szCs w:val="22"/>
        </w:rPr>
      </w:pPr>
      <w:r>
        <w:rPr>
          <w:b/>
          <w:i w:val="0"/>
          <w:sz w:val="22"/>
          <w:szCs w:val="22"/>
        </w:rPr>
        <w:br w:type="page"/>
      </w:r>
    </w:p>
    <w:p w14:paraId="430D82B8" w14:textId="77777777" w:rsidR="00FE3CF1" w:rsidRPr="0021535B" w:rsidRDefault="000B18E0" w:rsidP="007C700D">
      <w:pPr>
        <w:pStyle w:val="Glava"/>
        <w:tabs>
          <w:tab w:val="clear" w:pos="4536"/>
          <w:tab w:val="clear" w:pos="9072"/>
        </w:tabs>
        <w:ind w:left="1080"/>
        <w:jc w:val="right"/>
        <w:rPr>
          <w:b/>
          <w:i w:val="0"/>
          <w:sz w:val="22"/>
          <w:szCs w:val="22"/>
        </w:rPr>
      </w:pPr>
      <w:r w:rsidRPr="0021535B">
        <w:rPr>
          <w:b/>
          <w:i w:val="0"/>
          <w:sz w:val="22"/>
          <w:szCs w:val="22"/>
        </w:rPr>
        <w:lastRenderedPageBreak/>
        <w:t xml:space="preserve">PRILOGA </w:t>
      </w:r>
      <w:r w:rsidR="003F5FEB" w:rsidRPr="0021535B">
        <w:rPr>
          <w:b/>
          <w:i w:val="0"/>
          <w:sz w:val="22"/>
          <w:szCs w:val="22"/>
        </w:rPr>
        <w:t>4</w:t>
      </w:r>
    </w:p>
    <w:p w14:paraId="785CAF99" w14:textId="77777777" w:rsidR="00FE3CF1" w:rsidRPr="0021535B" w:rsidRDefault="00FE3CF1" w:rsidP="00FE3CF1">
      <w:pPr>
        <w:rPr>
          <w:i w:val="0"/>
          <w:sz w:val="22"/>
          <w:szCs w:val="22"/>
        </w:rPr>
      </w:pPr>
      <w:r w:rsidRPr="0021535B">
        <w:rPr>
          <w:i w:val="0"/>
          <w:sz w:val="22"/>
          <w:szCs w:val="22"/>
        </w:rPr>
        <w:tab/>
      </w:r>
      <w:r w:rsidRPr="0021535B">
        <w:rPr>
          <w:i w:val="0"/>
          <w:sz w:val="22"/>
          <w:szCs w:val="22"/>
        </w:rPr>
        <w:tab/>
      </w:r>
      <w:r w:rsidRPr="0021535B">
        <w:rPr>
          <w:i w:val="0"/>
          <w:sz w:val="22"/>
          <w:szCs w:val="22"/>
        </w:rPr>
        <w:tab/>
      </w:r>
      <w:r w:rsidRPr="0021535B">
        <w:rPr>
          <w:i w:val="0"/>
          <w:sz w:val="22"/>
          <w:szCs w:val="22"/>
        </w:rPr>
        <w:tab/>
      </w:r>
      <w:r w:rsidRPr="0021535B">
        <w:rPr>
          <w:i w:val="0"/>
          <w:sz w:val="22"/>
          <w:szCs w:val="22"/>
        </w:rPr>
        <w:tab/>
      </w:r>
      <w:r w:rsidRPr="0021535B">
        <w:rPr>
          <w:i w:val="0"/>
          <w:sz w:val="22"/>
          <w:szCs w:val="22"/>
        </w:rPr>
        <w:tab/>
      </w:r>
    </w:p>
    <w:p w14:paraId="16C969DC" w14:textId="77777777" w:rsidR="00BE161E" w:rsidRPr="0021535B" w:rsidRDefault="00BE161E" w:rsidP="00BE161E">
      <w:pPr>
        <w:ind w:left="1080"/>
        <w:jc w:val="center"/>
        <w:rPr>
          <w:b/>
          <w:i w:val="0"/>
          <w:sz w:val="28"/>
          <w:szCs w:val="28"/>
        </w:rPr>
      </w:pPr>
      <w:r w:rsidRPr="0021535B">
        <w:rPr>
          <w:b/>
          <w:i w:val="0"/>
          <w:sz w:val="28"/>
          <w:szCs w:val="28"/>
        </w:rPr>
        <w:t>SEZNAM KADROV</w:t>
      </w:r>
    </w:p>
    <w:p w14:paraId="47EED857" w14:textId="77777777" w:rsidR="00BE161E" w:rsidRPr="0021535B" w:rsidRDefault="00BE161E" w:rsidP="00BE161E">
      <w:pPr>
        <w:rPr>
          <w:i w:val="0"/>
          <w:sz w:val="22"/>
          <w:szCs w:val="22"/>
        </w:rPr>
      </w:pPr>
    </w:p>
    <w:p w14:paraId="30EE5D05" w14:textId="77777777" w:rsidR="00BE161E" w:rsidRPr="002153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21535B" w14:paraId="7E7EA915" w14:textId="77777777" w:rsidTr="000C49E8">
        <w:tc>
          <w:tcPr>
            <w:tcW w:w="2181" w:type="dxa"/>
          </w:tcPr>
          <w:p w14:paraId="4373535F" w14:textId="77777777" w:rsidR="00BE161E" w:rsidRPr="0021535B" w:rsidRDefault="00BE161E" w:rsidP="00B12A9B">
            <w:pPr>
              <w:pStyle w:val="Glava"/>
              <w:tabs>
                <w:tab w:val="clear" w:pos="4536"/>
                <w:tab w:val="clear" w:pos="9072"/>
              </w:tabs>
              <w:jc w:val="both"/>
              <w:rPr>
                <w:i w:val="0"/>
                <w:sz w:val="22"/>
                <w:szCs w:val="22"/>
              </w:rPr>
            </w:pPr>
            <w:r w:rsidRPr="0021535B">
              <w:rPr>
                <w:i w:val="0"/>
                <w:sz w:val="22"/>
                <w:szCs w:val="22"/>
              </w:rPr>
              <w:t>Gospodarski subjekt:</w:t>
            </w:r>
          </w:p>
        </w:tc>
        <w:tc>
          <w:tcPr>
            <w:tcW w:w="6279" w:type="dxa"/>
            <w:tcBorders>
              <w:bottom w:val="single" w:sz="4" w:space="0" w:color="auto"/>
            </w:tcBorders>
          </w:tcPr>
          <w:p w14:paraId="3A523316" w14:textId="77777777" w:rsidR="00BE161E" w:rsidRPr="0021535B" w:rsidRDefault="00BE161E" w:rsidP="00B12A9B">
            <w:pPr>
              <w:pStyle w:val="Glava"/>
              <w:tabs>
                <w:tab w:val="clear" w:pos="4536"/>
                <w:tab w:val="clear" w:pos="9072"/>
              </w:tabs>
              <w:jc w:val="both"/>
              <w:rPr>
                <w:i w:val="0"/>
                <w:szCs w:val="24"/>
              </w:rPr>
            </w:pPr>
          </w:p>
        </w:tc>
      </w:tr>
    </w:tbl>
    <w:p w14:paraId="5C297F84" w14:textId="77777777" w:rsidR="00D71485" w:rsidRPr="0021535B" w:rsidRDefault="00D71485" w:rsidP="00BE161E">
      <w:pPr>
        <w:pStyle w:val="Glava"/>
        <w:tabs>
          <w:tab w:val="clear" w:pos="4536"/>
          <w:tab w:val="clear" w:pos="9072"/>
        </w:tabs>
        <w:jc w:val="both"/>
        <w:rPr>
          <w:i w:val="0"/>
          <w:sz w:val="22"/>
          <w:szCs w:val="22"/>
        </w:rPr>
      </w:pPr>
    </w:p>
    <w:p w14:paraId="3F0DD294" w14:textId="77777777" w:rsidR="000C49E8" w:rsidRPr="0021535B"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2722"/>
        <w:gridCol w:w="2239"/>
        <w:gridCol w:w="1701"/>
      </w:tblGrid>
      <w:tr w:rsidR="00E77E9A" w:rsidRPr="0021535B" w14:paraId="219600A7" w14:textId="77777777" w:rsidTr="00B70A2F">
        <w:tc>
          <w:tcPr>
            <w:tcW w:w="621" w:type="dxa"/>
            <w:tcBorders>
              <w:bottom w:val="single" w:sz="4" w:space="0" w:color="auto"/>
            </w:tcBorders>
            <w:shd w:val="clear" w:color="auto" w:fill="D9D9D9" w:themeFill="background1" w:themeFillShade="D9"/>
            <w:vAlign w:val="center"/>
          </w:tcPr>
          <w:p w14:paraId="105459A0" w14:textId="77777777" w:rsidR="00E77E9A" w:rsidRPr="0021535B" w:rsidRDefault="00E77E9A" w:rsidP="00B12A9B">
            <w:pPr>
              <w:jc w:val="center"/>
              <w:rPr>
                <w:b/>
                <w:i w:val="0"/>
                <w:sz w:val="20"/>
              </w:rPr>
            </w:pPr>
            <w:proofErr w:type="spellStart"/>
            <w:r w:rsidRPr="0021535B">
              <w:rPr>
                <w:b/>
                <w:i w:val="0"/>
                <w:sz w:val="20"/>
              </w:rPr>
              <w:t>Zap</w:t>
            </w:r>
            <w:proofErr w:type="spellEnd"/>
            <w:r w:rsidRPr="0021535B">
              <w:rPr>
                <w:b/>
                <w:i w:val="0"/>
                <w:sz w:val="20"/>
              </w:rPr>
              <w:t>. št.</w:t>
            </w:r>
          </w:p>
        </w:tc>
        <w:tc>
          <w:tcPr>
            <w:tcW w:w="1843" w:type="dxa"/>
            <w:tcBorders>
              <w:bottom w:val="single" w:sz="4" w:space="0" w:color="auto"/>
            </w:tcBorders>
            <w:shd w:val="clear" w:color="auto" w:fill="D9D9D9" w:themeFill="background1" w:themeFillShade="D9"/>
            <w:vAlign w:val="center"/>
          </w:tcPr>
          <w:p w14:paraId="0EFF0B25" w14:textId="77777777" w:rsidR="00E77E9A" w:rsidRPr="0021535B" w:rsidRDefault="00E77E9A" w:rsidP="00B12A9B">
            <w:pPr>
              <w:jc w:val="center"/>
              <w:rPr>
                <w:b/>
                <w:i w:val="0"/>
                <w:sz w:val="20"/>
              </w:rPr>
            </w:pPr>
            <w:r w:rsidRPr="0021535B">
              <w:rPr>
                <w:b/>
                <w:i w:val="0"/>
                <w:sz w:val="20"/>
              </w:rPr>
              <w:t>Funkcija pri projektu</w:t>
            </w:r>
          </w:p>
        </w:tc>
        <w:tc>
          <w:tcPr>
            <w:tcW w:w="2722" w:type="dxa"/>
            <w:shd w:val="clear" w:color="auto" w:fill="D9D9D9" w:themeFill="background1" w:themeFillShade="D9"/>
            <w:vAlign w:val="center"/>
          </w:tcPr>
          <w:p w14:paraId="695B50DF" w14:textId="77777777" w:rsidR="00E77E9A" w:rsidRPr="0021535B" w:rsidRDefault="00E77E9A" w:rsidP="00B12A9B">
            <w:pPr>
              <w:jc w:val="center"/>
              <w:rPr>
                <w:b/>
                <w:i w:val="0"/>
                <w:sz w:val="20"/>
              </w:rPr>
            </w:pPr>
            <w:r w:rsidRPr="0021535B">
              <w:rPr>
                <w:b/>
                <w:i w:val="0"/>
                <w:sz w:val="20"/>
              </w:rPr>
              <w:t>Ime in priimek</w:t>
            </w:r>
          </w:p>
        </w:tc>
        <w:tc>
          <w:tcPr>
            <w:tcW w:w="2239" w:type="dxa"/>
            <w:shd w:val="clear" w:color="auto" w:fill="D9D9D9" w:themeFill="background1" w:themeFillShade="D9"/>
            <w:vAlign w:val="center"/>
          </w:tcPr>
          <w:p w14:paraId="6F3A7152" w14:textId="77777777" w:rsidR="00B4313B" w:rsidRPr="0021535B" w:rsidRDefault="00B4313B" w:rsidP="00B4313B">
            <w:pPr>
              <w:jc w:val="center"/>
              <w:rPr>
                <w:b/>
                <w:i w:val="0"/>
                <w:sz w:val="16"/>
                <w:szCs w:val="16"/>
              </w:rPr>
            </w:pPr>
            <w:r w:rsidRPr="0021535B">
              <w:rPr>
                <w:b/>
                <w:i w:val="0"/>
                <w:sz w:val="16"/>
                <w:szCs w:val="16"/>
              </w:rPr>
              <w:t>Zaposlitev vodje del</w:t>
            </w:r>
          </w:p>
          <w:p w14:paraId="301A4FBA" w14:textId="77777777" w:rsidR="00E77E9A" w:rsidRPr="0021535B" w:rsidRDefault="00B4313B" w:rsidP="00B4313B">
            <w:pPr>
              <w:jc w:val="center"/>
              <w:rPr>
                <w:b/>
                <w:i w:val="0"/>
                <w:sz w:val="20"/>
              </w:rPr>
            </w:pPr>
            <w:r w:rsidRPr="0021535B">
              <w:rPr>
                <w:b/>
                <w:i w:val="0"/>
                <w:sz w:val="16"/>
                <w:szCs w:val="16"/>
              </w:rPr>
              <w:t>(navede se delodajalca vodje del)</w:t>
            </w:r>
          </w:p>
        </w:tc>
        <w:tc>
          <w:tcPr>
            <w:tcW w:w="1701" w:type="dxa"/>
            <w:shd w:val="clear" w:color="auto" w:fill="D9D9D9" w:themeFill="background1" w:themeFillShade="D9"/>
            <w:vAlign w:val="center"/>
          </w:tcPr>
          <w:p w14:paraId="7C714CA3" w14:textId="77777777" w:rsidR="00E77E9A" w:rsidRPr="0021535B" w:rsidRDefault="00E77E9A" w:rsidP="00B12A9B">
            <w:pPr>
              <w:jc w:val="center"/>
              <w:rPr>
                <w:b/>
                <w:i w:val="0"/>
                <w:sz w:val="20"/>
              </w:rPr>
            </w:pPr>
            <w:r w:rsidRPr="0021535B">
              <w:rPr>
                <w:b/>
                <w:i w:val="0"/>
                <w:sz w:val="16"/>
                <w:szCs w:val="16"/>
              </w:rPr>
              <w:t>Identifikacijska številka vpisa v imenik IZS</w:t>
            </w:r>
            <w:r w:rsidR="00023E8B" w:rsidRPr="0021535B">
              <w:rPr>
                <w:b/>
                <w:i w:val="0"/>
                <w:sz w:val="16"/>
                <w:szCs w:val="16"/>
              </w:rPr>
              <w:t xml:space="preserve"> ali drug imenik</w:t>
            </w:r>
          </w:p>
        </w:tc>
      </w:tr>
      <w:tr w:rsidR="00E77E9A" w:rsidRPr="0021535B" w14:paraId="54364C37" w14:textId="77777777" w:rsidTr="00B70A2F">
        <w:tc>
          <w:tcPr>
            <w:tcW w:w="621" w:type="dxa"/>
            <w:shd w:val="clear" w:color="auto" w:fill="D9D9D9" w:themeFill="background1" w:themeFillShade="D9"/>
            <w:vAlign w:val="center"/>
          </w:tcPr>
          <w:p w14:paraId="12A3CED4" w14:textId="77777777" w:rsidR="00E77E9A" w:rsidRPr="0021535B" w:rsidRDefault="00E77E9A" w:rsidP="00B12A9B">
            <w:pPr>
              <w:pStyle w:val="Glava"/>
              <w:tabs>
                <w:tab w:val="clear" w:pos="4536"/>
                <w:tab w:val="clear" w:pos="9072"/>
              </w:tabs>
              <w:jc w:val="center"/>
              <w:rPr>
                <w:i w:val="0"/>
                <w:sz w:val="22"/>
                <w:szCs w:val="22"/>
              </w:rPr>
            </w:pPr>
            <w:r w:rsidRPr="0021535B">
              <w:rPr>
                <w:i w:val="0"/>
                <w:sz w:val="22"/>
                <w:szCs w:val="22"/>
              </w:rPr>
              <w:t>1</w:t>
            </w:r>
          </w:p>
        </w:tc>
        <w:tc>
          <w:tcPr>
            <w:tcW w:w="1843" w:type="dxa"/>
            <w:shd w:val="clear" w:color="auto" w:fill="D9D9D9" w:themeFill="background1" w:themeFillShade="D9"/>
            <w:vAlign w:val="center"/>
          </w:tcPr>
          <w:p w14:paraId="31424B6C" w14:textId="77777777" w:rsidR="00E77E9A" w:rsidRPr="0021535B" w:rsidRDefault="00E77E9A" w:rsidP="00B12A9B">
            <w:pPr>
              <w:pStyle w:val="Glava"/>
              <w:tabs>
                <w:tab w:val="clear" w:pos="4536"/>
                <w:tab w:val="clear" w:pos="9072"/>
              </w:tabs>
              <w:jc w:val="center"/>
              <w:rPr>
                <w:b/>
                <w:i w:val="0"/>
                <w:sz w:val="22"/>
                <w:szCs w:val="22"/>
              </w:rPr>
            </w:pPr>
            <w:r w:rsidRPr="0021535B">
              <w:rPr>
                <w:b/>
                <w:i w:val="0"/>
                <w:sz w:val="22"/>
                <w:szCs w:val="22"/>
              </w:rPr>
              <w:t xml:space="preserve">VODJA </w:t>
            </w:r>
            <w:r w:rsidR="005569F4" w:rsidRPr="0021535B">
              <w:rPr>
                <w:b/>
                <w:i w:val="0"/>
                <w:sz w:val="22"/>
                <w:szCs w:val="22"/>
              </w:rPr>
              <w:t>GRADNJE</w:t>
            </w:r>
          </w:p>
        </w:tc>
        <w:tc>
          <w:tcPr>
            <w:tcW w:w="2722" w:type="dxa"/>
          </w:tcPr>
          <w:p w14:paraId="57542EBF" w14:textId="77777777" w:rsidR="00E77E9A" w:rsidRPr="0021535B" w:rsidRDefault="00E77E9A" w:rsidP="00B12A9B">
            <w:pPr>
              <w:pStyle w:val="Glava"/>
              <w:tabs>
                <w:tab w:val="clear" w:pos="4536"/>
                <w:tab w:val="clear" w:pos="9072"/>
              </w:tabs>
              <w:jc w:val="both"/>
              <w:rPr>
                <w:i w:val="0"/>
                <w:sz w:val="22"/>
                <w:szCs w:val="22"/>
              </w:rPr>
            </w:pPr>
          </w:p>
        </w:tc>
        <w:tc>
          <w:tcPr>
            <w:tcW w:w="2239" w:type="dxa"/>
          </w:tcPr>
          <w:p w14:paraId="53923E49" w14:textId="77777777" w:rsidR="00E77E9A" w:rsidRPr="0021535B" w:rsidRDefault="00E77E9A" w:rsidP="00B12A9B">
            <w:pPr>
              <w:pStyle w:val="Glava"/>
              <w:tabs>
                <w:tab w:val="clear" w:pos="4536"/>
                <w:tab w:val="clear" w:pos="9072"/>
              </w:tabs>
              <w:jc w:val="both"/>
              <w:rPr>
                <w:i w:val="0"/>
                <w:sz w:val="22"/>
                <w:szCs w:val="22"/>
              </w:rPr>
            </w:pPr>
          </w:p>
        </w:tc>
        <w:tc>
          <w:tcPr>
            <w:tcW w:w="1701" w:type="dxa"/>
          </w:tcPr>
          <w:p w14:paraId="2C6C5BC0" w14:textId="77777777" w:rsidR="00E77E9A" w:rsidRPr="0021535B" w:rsidRDefault="00E77E9A" w:rsidP="00B12A9B">
            <w:pPr>
              <w:pStyle w:val="Glava"/>
              <w:tabs>
                <w:tab w:val="clear" w:pos="4536"/>
                <w:tab w:val="clear" w:pos="9072"/>
              </w:tabs>
              <w:jc w:val="both"/>
              <w:rPr>
                <w:i w:val="0"/>
                <w:sz w:val="28"/>
                <w:szCs w:val="28"/>
              </w:rPr>
            </w:pPr>
          </w:p>
          <w:p w14:paraId="5408976F" w14:textId="77777777" w:rsidR="00E77E9A" w:rsidRPr="0021535B" w:rsidRDefault="00E77E9A" w:rsidP="00B12A9B">
            <w:pPr>
              <w:pStyle w:val="Glava"/>
              <w:tabs>
                <w:tab w:val="clear" w:pos="4536"/>
                <w:tab w:val="clear" w:pos="9072"/>
              </w:tabs>
              <w:jc w:val="both"/>
              <w:rPr>
                <w:i w:val="0"/>
                <w:sz w:val="28"/>
                <w:szCs w:val="28"/>
              </w:rPr>
            </w:pPr>
          </w:p>
          <w:p w14:paraId="68A6707D" w14:textId="77777777" w:rsidR="00E77E9A" w:rsidRPr="0021535B" w:rsidRDefault="00E77E9A" w:rsidP="00B12A9B">
            <w:pPr>
              <w:pStyle w:val="Glava"/>
              <w:tabs>
                <w:tab w:val="clear" w:pos="4536"/>
                <w:tab w:val="clear" w:pos="9072"/>
              </w:tabs>
              <w:jc w:val="both"/>
              <w:rPr>
                <w:i w:val="0"/>
                <w:sz w:val="28"/>
                <w:szCs w:val="28"/>
              </w:rPr>
            </w:pPr>
          </w:p>
        </w:tc>
      </w:tr>
    </w:tbl>
    <w:p w14:paraId="4216CDE5" w14:textId="77777777" w:rsidR="0090311A" w:rsidRPr="0021535B" w:rsidRDefault="0090311A" w:rsidP="0090311A">
      <w:pPr>
        <w:ind w:left="1416"/>
        <w:jc w:val="both"/>
        <w:rPr>
          <w:i w:val="0"/>
          <w:sz w:val="18"/>
          <w:szCs w:val="18"/>
        </w:rPr>
      </w:pPr>
      <w:r w:rsidRPr="0021535B">
        <w:rPr>
          <w:i w:val="0"/>
          <w:sz w:val="22"/>
          <w:szCs w:val="22"/>
        </w:rPr>
        <w:t>* V primeru, da imenovani kader ob oddaji ponudbe še ni vpisan v zahtevani imenik, ponudnik z oddajo te priloge poda izjavo, s katero zagotavlja, da bo kader v imenik vpisan najkasneje ob sklenitvi pogodbe</w:t>
      </w:r>
      <w:r w:rsidRPr="0021535B">
        <w:rPr>
          <w:i w:val="0"/>
          <w:sz w:val="18"/>
          <w:szCs w:val="18"/>
        </w:rPr>
        <w:t>.</w:t>
      </w:r>
    </w:p>
    <w:p w14:paraId="7FE5A3F4" w14:textId="77777777" w:rsidR="00BE161E" w:rsidRPr="0021535B" w:rsidRDefault="00BE161E" w:rsidP="00BE161E">
      <w:pPr>
        <w:pStyle w:val="Glava"/>
        <w:tabs>
          <w:tab w:val="clear" w:pos="4536"/>
          <w:tab w:val="clear" w:pos="9072"/>
        </w:tabs>
        <w:ind w:left="1080"/>
        <w:jc w:val="both"/>
        <w:rPr>
          <w:i w:val="0"/>
          <w:sz w:val="22"/>
          <w:szCs w:val="22"/>
        </w:rPr>
      </w:pPr>
    </w:p>
    <w:p w14:paraId="27CFB8B6" w14:textId="77777777" w:rsidR="0043419A" w:rsidRPr="0021535B" w:rsidRDefault="0043419A" w:rsidP="00BE161E">
      <w:pPr>
        <w:pStyle w:val="Glava"/>
        <w:tabs>
          <w:tab w:val="clear" w:pos="4536"/>
          <w:tab w:val="clear" w:pos="9072"/>
        </w:tabs>
        <w:ind w:left="1080"/>
        <w:jc w:val="both"/>
        <w:rPr>
          <w:b/>
          <w:i w:val="0"/>
          <w:sz w:val="20"/>
        </w:rPr>
      </w:pPr>
    </w:p>
    <w:p w14:paraId="66EDD556" w14:textId="77777777" w:rsidR="00E77E9A" w:rsidRPr="0021535B" w:rsidRDefault="00BE161E" w:rsidP="005569F4">
      <w:pPr>
        <w:pStyle w:val="Glava"/>
        <w:tabs>
          <w:tab w:val="clear" w:pos="4536"/>
          <w:tab w:val="clear" w:pos="9072"/>
        </w:tabs>
        <w:ind w:left="1080"/>
        <w:jc w:val="both"/>
        <w:rPr>
          <w:i w:val="0"/>
          <w:sz w:val="22"/>
          <w:szCs w:val="22"/>
        </w:rPr>
      </w:pPr>
      <w:r w:rsidRPr="0021535B">
        <w:rPr>
          <w:b/>
          <w:i w:val="0"/>
          <w:sz w:val="22"/>
          <w:szCs w:val="22"/>
        </w:rPr>
        <w:t>Referenčni posli predhodno navedenega kadra</w:t>
      </w:r>
      <w:r w:rsidR="005569F4" w:rsidRPr="0021535B">
        <w:rPr>
          <w:b/>
          <w:i w:val="0"/>
          <w:sz w:val="22"/>
          <w:szCs w:val="22"/>
        </w:rPr>
        <w:t>:</w:t>
      </w:r>
    </w:p>
    <w:p w14:paraId="4D1E3F6C" w14:textId="77777777" w:rsidR="00E77E9A" w:rsidRPr="0021535B" w:rsidRDefault="00E77E9A" w:rsidP="00BE161E">
      <w:pPr>
        <w:pStyle w:val="Glava"/>
        <w:tabs>
          <w:tab w:val="clear" w:pos="4536"/>
          <w:tab w:val="clear" w:pos="9072"/>
        </w:tabs>
        <w:ind w:left="1080"/>
        <w:jc w:val="both"/>
        <w:rPr>
          <w:i w:val="0"/>
          <w:sz w:val="22"/>
          <w:szCs w:val="22"/>
        </w:rPr>
      </w:pPr>
    </w:p>
    <w:p w14:paraId="1C7403C1" w14:textId="77777777" w:rsidR="00502857" w:rsidRPr="0021535B"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21535B" w14:paraId="7C300D1A" w14:textId="77777777" w:rsidTr="00E77E9A">
        <w:tc>
          <w:tcPr>
            <w:tcW w:w="2039" w:type="dxa"/>
            <w:shd w:val="clear" w:color="auto" w:fill="D9D9D9" w:themeFill="background1" w:themeFillShade="D9"/>
            <w:vAlign w:val="center"/>
          </w:tcPr>
          <w:p w14:paraId="29C0BDB5" w14:textId="77777777" w:rsidR="00D71485" w:rsidRPr="0021535B" w:rsidRDefault="00D71485" w:rsidP="00B12A9B">
            <w:pPr>
              <w:jc w:val="center"/>
              <w:rPr>
                <w:b/>
                <w:i w:val="0"/>
                <w:color w:val="000000" w:themeColor="text1"/>
                <w:sz w:val="16"/>
                <w:szCs w:val="16"/>
              </w:rPr>
            </w:pPr>
            <w:r w:rsidRPr="0021535B">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623AA43D" w14:textId="77777777" w:rsidR="00D71485" w:rsidRPr="0021535B" w:rsidRDefault="00D71485" w:rsidP="00B12A9B">
            <w:pPr>
              <w:jc w:val="center"/>
              <w:rPr>
                <w:b/>
                <w:i w:val="0"/>
                <w:color w:val="000000" w:themeColor="text1"/>
                <w:sz w:val="18"/>
                <w:szCs w:val="18"/>
              </w:rPr>
            </w:pPr>
            <w:r w:rsidRPr="0021535B">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7EBBB00B" w14:textId="77777777" w:rsidR="00D71485" w:rsidRPr="0021535B" w:rsidRDefault="00D71485" w:rsidP="00B12A9B">
            <w:pPr>
              <w:jc w:val="center"/>
              <w:rPr>
                <w:b/>
                <w:i w:val="0"/>
                <w:color w:val="000000" w:themeColor="text1"/>
                <w:sz w:val="16"/>
                <w:szCs w:val="16"/>
              </w:rPr>
            </w:pPr>
            <w:r w:rsidRPr="0021535B">
              <w:rPr>
                <w:b/>
                <w:i w:val="0"/>
                <w:color w:val="000000" w:themeColor="text1"/>
                <w:sz w:val="16"/>
                <w:szCs w:val="16"/>
              </w:rPr>
              <w:t>Datum začetka in končanja posla</w:t>
            </w:r>
          </w:p>
        </w:tc>
        <w:tc>
          <w:tcPr>
            <w:tcW w:w="1559" w:type="dxa"/>
            <w:shd w:val="clear" w:color="auto" w:fill="D9D9D9" w:themeFill="background1" w:themeFillShade="D9"/>
            <w:vAlign w:val="center"/>
          </w:tcPr>
          <w:p w14:paraId="015D87D1" w14:textId="77777777" w:rsidR="00D71485" w:rsidRPr="0021535B" w:rsidRDefault="00F16BBB" w:rsidP="005C1CFA">
            <w:pPr>
              <w:jc w:val="center"/>
              <w:rPr>
                <w:b/>
                <w:i w:val="0"/>
                <w:color w:val="000000" w:themeColor="text1"/>
                <w:sz w:val="18"/>
                <w:szCs w:val="18"/>
              </w:rPr>
            </w:pPr>
            <w:r w:rsidRPr="0021535B">
              <w:rPr>
                <w:b/>
                <w:i w:val="0"/>
                <w:sz w:val="16"/>
                <w:szCs w:val="16"/>
              </w:rPr>
              <w:t xml:space="preserve"> </w:t>
            </w:r>
            <w:r w:rsidR="0021535B" w:rsidRPr="0021535B">
              <w:rPr>
                <w:b/>
                <w:i w:val="0"/>
                <w:sz w:val="16"/>
                <w:szCs w:val="16"/>
              </w:rPr>
              <w:t>Vrednost posla v EUR brez DDV</w:t>
            </w:r>
          </w:p>
        </w:tc>
      </w:tr>
      <w:tr w:rsidR="00D71485" w:rsidRPr="0021535B" w14:paraId="3843D5E8" w14:textId="77777777" w:rsidTr="00E77E9A">
        <w:tc>
          <w:tcPr>
            <w:tcW w:w="2039" w:type="dxa"/>
          </w:tcPr>
          <w:p w14:paraId="5A7396C8" w14:textId="77777777" w:rsidR="00D71485" w:rsidRPr="0021535B" w:rsidRDefault="00D71485" w:rsidP="00B12A9B">
            <w:pPr>
              <w:pStyle w:val="Glava"/>
              <w:tabs>
                <w:tab w:val="clear" w:pos="4536"/>
                <w:tab w:val="clear" w:pos="9072"/>
              </w:tabs>
              <w:jc w:val="both"/>
              <w:rPr>
                <w:i w:val="0"/>
                <w:sz w:val="22"/>
                <w:szCs w:val="22"/>
              </w:rPr>
            </w:pPr>
          </w:p>
        </w:tc>
        <w:tc>
          <w:tcPr>
            <w:tcW w:w="3544" w:type="dxa"/>
          </w:tcPr>
          <w:p w14:paraId="1F6C5119" w14:textId="77777777" w:rsidR="00D71485" w:rsidRPr="0021535B" w:rsidRDefault="00D71485" w:rsidP="00B12A9B">
            <w:pPr>
              <w:pStyle w:val="Glava"/>
              <w:tabs>
                <w:tab w:val="clear" w:pos="4536"/>
                <w:tab w:val="clear" w:pos="9072"/>
              </w:tabs>
              <w:jc w:val="both"/>
              <w:rPr>
                <w:i w:val="0"/>
                <w:sz w:val="22"/>
                <w:szCs w:val="22"/>
              </w:rPr>
            </w:pPr>
          </w:p>
        </w:tc>
        <w:tc>
          <w:tcPr>
            <w:tcW w:w="1984" w:type="dxa"/>
          </w:tcPr>
          <w:p w14:paraId="196FE8C7" w14:textId="77777777" w:rsidR="00D71485" w:rsidRPr="0021535B" w:rsidRDefault="00D71485" w:rsidP="00B12A9B">
            <w:pPr>
              <w:pStyle w:val="Glava"/>
              <w:tabs>
                <w:tab w:val="clear" w:pos="4536"/>
                <w:tab w:val="clear" w:pos="9072"/>
              </w:tabs>
              <w:jc w:val="both"/>
              <w:rPr>
                <w:i w:val="0"/>
                <w:sz w:val="22"/>
                <w:szCs w:val="22"/>
              </w:rPr>
            </w:pPr>
          </w:p>
        </w:tc>
        <w:tc>
          <w:tcPr>
            <w:tcW w:w="1559" w:type="dxa"/>
          </w:tcPr>
          <w:p w14:paraId="7541D2B6" w14:textId="77777777" w:rsidR="00D71485" w:rsidRPr="0021535B" w:rsidRDefault="00D71485" w:rsidP="00B12A9B">
            <w:pPr>
              <w:pStyle w:val="Glava"/>
              <w:tabs>
                <w:tab w:val="clear" w:pos="4536"/>
                <w:tab w:val="clear" w:pos="9072"/>
              </w:tabs>
              <w:jc w:val="both"/>
              <w:rPr>
                <w:i w:val="0"/>
                <w:sz w:val="28"/>
                <w:szCs w:val="28"/>
              </w:rPr>
            </w:pPr>
          </w:p>
          <w:p w14:paraId="793D87B3" w14:textId="77777777" w:rsidR="00D71485" w:rsidRPr="0021535B" w:rsidRDefault="00D71485" w:rsidP="00B12A9B">
            <w:pPr>
              <w:pStyle w:val="Glava"/>
              <w:tabs>
                <w:tab w:val="clear" w:pos="4536"/>
                <w:tab w:val="clear" w:pos="9072"/>
              </w:tabs>
              <w:jc w:val="both"/>
              <w:rPr>
                <w:i w:val="0"/>
                <w:sz w:val="28"/>
                <w:szCs w:val="28"/>
              </w:rPr>
            </w:pPr>
          </w:p>
          <w:p w14:paraId="488BDA55" w14:textId="77777777" w:rsidR="00D71485" w:rsidRPr="0021535B" w:rsidRDefault="00D71485" w:rsidP="00B12A9B">
            <w:pPr>
              <w:pStyle w:val="Glava"/>
              <w:tabs>
                <w:tab w:val="clear" w:pos="4536"/>
                <w:tab w:val="clear" w:pos="9072"/>
              </w:tabs>
              <w:jc w:val="both"/>
              <w:rPr>
                <w:i w:val="0"/>
                <w:sz w:val="28"/>
                <w:szCs w:val="28"/>
              </w:rPr>
            </w:pPr>
          </w:p>
        </w:tc>
      </w:tr>
      <w:tr w:rsidR="00D71485" w:rsidRPr="00F07F28" w14:paraId="51374EF7" w14:textId="77777777" w:rsidTr="00E77E9A">
        <w:tc>
          <w:tcPr>
            <w:tcW w:w="2039" w:type="dxa"/>
          </w:tcPr>
          <w:p w14:paraId="1D71F5C2" w14:textId="77777777" w:rsidR="00D71485" w:rsidRPr="00F07F28" w:rsidRDefault="00D71485" w:rsidP="00B12A9B">
            <w:pPr>
              <w:pStyle w:val="Glava"/>
              <w:tabs>
                <w:tab w:val="clear" w:pos="4536"/>
                <w:tab w:val="clear" w:pos="9072"/>
              </w:tabs>
              <w:jc w:val="both"/>
              <w:rPr>
                <w:i w:val="0"/>
                <w:sz w:val="22"/>
                <w:szCs w:val="22"/>
                <w:highlight w:val="yellow"/>
              </w:rPr>
            </w:pPr>
          </w:p>
        </w:tc>
        <w:tc>
          <w:tcPr>
            <w:tcW w:w="3544" w:type="dxa"/>
          </w:tcPr>
          <w:p w14:paraId="37EDCA1A" w14:textId="77777777" w:rsidR="00D71485" w:rsidRPr="00F07F28" w:rsidRDefault="00D71485" w:rsidP="00B12A9B">
            <w:pPr>
              <w:pStyle w:val="Glava"/>
              <w:tabs>
                <w:tab w:val="clear" w:pos="4536"/>
                <w:tab w:val="clear" w:pos="9072"/>
              </w:tabs>
              <w:jc w:val="both"/>
              <w:rPr>
                <w:i w:val="0"/>
                <w:sz w:val="22"/>
                <w:szCs w:val="22"/>
                <w:highlight w:val="yellow"/>
              </w:rPr>
            </w:pPr>
          </w:p>
        </w:tc>
        <w:tc>
          <w:tcPr>
            <w:tcW w:w="1984" w:type="dxa"/>
          </w:tcPr>
          <w:p w14:paraId="386F0AE2" w14:textId="77777777" w:rsidR="00D71485" w:rsidRPr="00F07F28" w:rsidRDefault="00D71485" w:rsidP="00B12A9B">
            <w:pPr>
              <w:pStyle w:val="Glava"/>
              <w:tabs>
                <w:tab w:val="clear" w:pos="4536"/>
                <w:tab w:val="clear" w:pos="9072"/>
              </w:tabs>
              <w:jc w:val="both"/>
              <w:rPr>
                <w:i w:val="0"/>
                <w:sz w:val="22"/>
                <w:szCs w:val="22"/>
                <w:highlight w:val="yellow"/>
              </w:rPr>
            </w:pPr>
          </w:p>
        </w:tc>
        <w:tc>
          <w:tcPr>
            <w:tcW w:w="1559" w:type="dxa"/>
          </w:tcPr>
          <w:p w14:paraId="170145DD" w14:textId="77777777" w:rsidR="00D71485" w:rsidRPr="00F07F28" w:rsidRDefault="00D71485" w:rsidP="00B12A9B">
            <w:pPr>
              <w:pStyle w:val="Glava"/>
              <w:tabs>
                <w:tab w:val="clear" w:pos="4536"/>
                <w:tab w:val="clear" w:pos="9072"/>
              </w:tabs>
              <w:jc w:val="both"/>
              <w:rPr>
                <w:i w:val="0"/>
                <w:sz w:val="28"/>
                <w:szCs w:val="28"/>
                <w:highlight w:val="yellow"/>
              </w:rPr>
            </w:pPr>
          </w:p>
          <w:p w14:paraId="26E1E6E2" w14:textId="77777777" w:rsidR="00D71485" w:rsidRPr="00F07F28" w:rsidRDefault="00D71485" w:rsidP="00B12A9B">
            <w:pPr>
              <w:pStyle w:val="Glava"/>
              <w:tabs>
                <w:tab w:val="clear" w:pos="4536"/>
                <w:tab w:val="clear" w:pos="9072"/>
              </w:tabs>
              <w:jc w:val="both"/>
              <w:rPr>
                <w:i w:val="0"/>
                <w:sz w:val="28"/>
                <w:szCs w:val="28"/>
                <w:highlight w:val="yellow"/>
              </w:rPr>
            </w:pPr>
          </w:p>
          <w:p w14:paraId="43633D66" w14:textId="77777777" w:rsidR="00D71485" w:rsidRPr="00F07F28" w:rsidRDefault="00D71485" w:rsidP="00B12A9B">
            <w:pPr>
              <w:pStyle w:val="Glava"/>
              <w:tabs>
                <w:tab w:val="clear" w:pos="4536"/>
                <w:tab w:val="clear" w:pos="9072"/>
              </w:tabs>
              <w:jc w:val="both"/>
              <w:rPr>
                <w:i w:val="0"/>
                <w:sz w:val="28"/>
                <w:szCs w:val="28"/>
                <w:highlight w:val="yellow"/>
              </w:rPr>
            </w:pPr>
          </w:p>
        </w:tc>
      </w:tr>
      <w:tr w:rsidR="001A311E" w:rsidRPr="00F07F28" w14:paraId="7C501B2B" w14:textId="77777777" w:rsidTr="001A311E">
        <w:trPr>
          <w:trHeight w:val="967"/>
        </w:trPr>
        <w:tc>
          <w:tcPr>
            <w:tcW w:w="2039" w:type="dxa"/>
          </w:tcPr>
          <w:p w14:paraId="51DD3C8F" w14:textId="77777777" w:rsidR="001A311E" w:rsidRPr="00F07F28" w:rsidRDefault="001A311E" w:rsidP="00B12A9B">
            <w:pPr>
              <w:pStyle w:val="Glava"/>
              <w:tabs>
                <w:tab w:val="clear" w:pos="4536"/>
                <w:tab w:val="clear" w:pos="9072"/>
              </w:tabs>
              <w:jc w:val="both"/>
              <w:rPr>
                <w:i w:val="0"/>
                <w:sz w:val="22"/>
                <w:szCs w:val="22"/>
                <w:highlight w:val="yellow"/>
              </w:rPr>
            </w:pPr>
          </w:p>
        </w:tc>
        <w:tc>
          <w:tcPr>
            <w:tcW w:w="3544" w:type="dxa"/>
          </w:tcPr>
          <w:p w14:paraId="2F692A31" w14:textId="77777777" w:rsidR="001A311E" w:rsidRPr="00F07F28" w:rsidRDefault="001A311E" w:rsidP="00B12A9B">
            <w:pPr>
              <w:pStyle w:val="Glava"/>
              <w:tabs>
                <w:tab w:val="clear" w:pos="4536"/>
                <w:tab w:val="clear" w:pos="9072"/>
              </w:tabs>
              <w:jc w:val="both"/>
              <w:rPr>
                <w:i w:val="0"/>
                <w:sz w:val="22"/>
                <w:szCs w:val="22"/>
                <w:highlight w:val="yellow"/>
              </w:rPr>
            </w:pPr>
          </w:p>
        </w:tc>
        <w:tc>
          <w:tcPr>
            <w:tcW w:w="1984" w:type="dxa"/>
          </w:tcPr>
          <w:p w14:paraId="70847762" w14:textId="77777777" w:rsidR="001A311E" w:rsidRPr="00F07F28" w:rsidRDefault="001A311E" w:rsidP="00B12A9B">
            <w:pPr>
              <w:pStyle w:val="Glava"/>
              <w:tabs>
                <w:tab w:val="clear" w:pos="4536"/>
                <w:tab w:val="clear" w:pos="9072"/>
              </w:tabs>
              <w:jc w:val="both"/>
              <w:rPr>
                <w:i w:val="0"/>
                <w:sz w:val="22"/>
                <w:szCs w:val="22"/>
                <w:highlight w:val="yellow"/>
              </w:rPr>
            </w:pPr>
          </w:p>
        </w:tc>
        <w:tc>
          <w:tcPr>
            <w:tcW w:w="1559" w:type="dxa"/>
          </w:tcPr>
          <w:p w14:paraId="24E4E5C9" w14:textId="77777777" w:rsidR="001A311E" w:rsidRPr="00F07F28" w:rsidRDefault="001A311E" w:rsidP="00B12A9B">
            <w:pPr>
              <w:pStyle w:val="Glava"/>
              <w:tabs>
                <w:tab w:val="clear" w:pos="4536"/>
                <w:tab w:val="clear" w:pos="9072"/>
              </w:tabs>
              <w:jc w:val="both"/>
              <w:rPr>
                <w:i w:val="0"/>
                <w:sz w:val="28"/>
                <w:szCs w:val="28"/>
                <w:highlight w:val="yellow"/>
              </w:rPr>
            </w:pPr>
          </w:p>
        </w:tc>
      </w:tr>
    </w:tbl>
    <w:p w14:paraId="282F47F2" w14:textId="77777777" w:rsidR="00BE161E" w:rsidRPr="00F07F28" w:rsidRDefault="00BE161E" w:rsidP="00BE161E">
      <w:pPr>
        <w:pStyle w:val="Glava"/>
        <w:tabs>
          <w:tab w:val="clear" w:pos="4536"/>
          <w:tab w:val="clear" w:pos="9072"/>
        </w:tabs>
        <w:ind w:left="1080"/>
        <w:jc w:val="both"/>
        <w:rPr>
          <w:i w:val="0"/>
          <w:sz w:val="22"/>
          <w:szCs w:val="22"/>
          <w:highlight w:val="yellow"/>
        </w:rPr>
      </w:pPr>
    </w:p>
    <w:p w14:paraId="38E7C430" w14:textId="77777777" w:rsidR="0090311A" w:rsidRPr="0090311A" w:rsidRDefault="0090311A" w:rsidP="0090311A">
      <w:pPr>
        <w:ind w:left="1080"/>
        <w:jc w:val="both"/>
        <w:rPr>
          <w:i w:val="0"/>
          <w:sz w:val="22"/>
          <w:szCs w:val="22"/>
        </w:rPr>
      </w:pPr>
      <w:r w:rsidRPr="0090311A">
        <w:rPr>
          <w:i w:val="0"/>
          <w:sz w:val="22"/>
          <w:szCs w:val="22"/>
        </w:rPr>
        <w:t xml:space="preserve">da zgoraj imenovani vodja gradnje/del aktivno govori slovenski jezik**. </w:t>
      </w:r>
    </w:p>
    <w:p w14:paraId="2E5E44E6" w14:textId="77777777" w:rsidR="0090311A" w:rsidRPr="0090311A" w:rsidRDefault="0090311A" w:rsidP="0090311A">
      <w:pPr>
        <w:ind w:left="1080"/>
        <w:jc w:val="both"/>
        <w:rPr>
          <w:i w:val="0"/>
          <w:sz w:val="22"/>
          <w:szCs w:val="22"/>
        </w:rPr>
      </w:pPr>
    </w:p>
    <w:p w14:paraId="7185EEC3" w14:textId="77777777" w:rsidR="0090311A" w:rsidRPr="0090311A" w:rsidRDefault="0090311A" w:rsidP="0090311A">
      <w:pPr>
        <w:ind w:left="1080"/>
        <w:jc w:val="both"/>
        <w:rPr>
          <w:i w:val="0"/>
          <w:sz w:val="22"/>
          <w:szCs w:val="22"/>
        </w:rPr>
      </w:pPr>
      <w:bookmarkStart w:id="0" w:name="_Hlk180147814"/>
      <w:r w:rsidRPr="0090311A">
        <w:rPr>
          <w:i w:val="0"/>
          <w:sz w:val="22"/>
          <w:szCs w:val="22"/>
        </w:rPr>
        <w:t>**</w:t>
      </w:r>
      <w:r w:rsidRPr="0090311A">
        <w:t xml:space="preserve"> </w:t>
      </w:r>
      <w:r w:rsidRPr="0090311A">
        <w:rPr>
          <w:i w:val="0"/>
          <w:sz w:val="22"/>
          <w:szCs w:val="22"/>
        </w:rPr>
        <w:t xml:space="preserve">Šteje se, da oseba aktivno govori slovenski jezik, če je zahtevano formalno izobrazbo pridobil v Republiki Sloveniji. V nasprotnem primeru mora ponudbi priložiti izjavo, da bo v primeru, če bo na razpisu izbran, pred podpisom pogodbe predložil potrdilo, izdano s strani ustrezno pooblaščene institucije o znanju slovenskega jezika na nivoju B1, v skladu s </w:t>
      </w:r>
      <w:proofErr w:type="spellStart"/>
      <w:r w:rsidRPr="0090311A">
        <w:rPr>
          <w:i w:val="0"/>
          <w:sz w:val="22"/>
          <w:szCs w:val="22"/>
        </w:rPr>
        <w:t>Common</w:t>
      </w:r>
      <w:proofErr w:type="spellEnd"/>
      <w:r w:rsidRPr="0090311A">
        <w:rPr>
          <w:i w:val="0"/>
          <w:sz w:val="22"/>
          <w:szCs w:val="22"/>
        </w:rPr>
        <w:t xml:space="preserve"> </w:t>
      </w:r>
      <w:proofErr w:type="spellStart"/>
      <w:r w:rsidRPr="0090311A">
        <w:rPr>
          <w:i w:val="0"/>
          <w:sz w:val="22"/>
          <w:szCs w:val="22"/>
        </w:rPr>
        <w:t>European</w:t>
      </w:r>
      <w:proofErr w:type="spellEnd"/>
      <w:r w:rsidRPr="0090311A">
        <w:rPr>
          <w:i w:val="0"/>
          <w:sz w:val="22"/>
          <w:szCs w:val="22"/>
        </w:rPr>
        <w:t xml:space="preserve"> </w:t>
      </w:r>
      <w:proofErr w:type="spellStart"/>
      <w:r w:rsidRPr="0090311A">
        <w:rPr>
          <w:i w:val="0"/>
          <w:sz w:val="22"/>
          <w:szCs w:val="22"/>
        </w:rPr>
        <w:t>Framework</w:t>
      </w:r>
      <w:proofErr w:type="spellEnd"/>
      <w:r w:rsidRPr="0090311A">
        <w:rPr>
          <w:i w:val="0"/>
          <w:sz w:val="22"/>
          <w:szCs w:val="22"/>
        </w:rPr>
        <w:t xml:space="preserve"> </w:t>
      </w:r>
      <w:proofErr w:type="spellStart"/>
      <w:r w:rsidRPr="0090311A">
        <w:rPr>
          <w:i w:val="0"/>
          <w:sz w:val="22"/>
          <w:szCs w:val="22"/>
        </w:rPr>
        <w:t>of</w:t>
      </w:r>
      <w:proofErr w:type="spellEnd"/>
      <w:r w:rsidRPr="0090311A">
        <w:rPr>
          <w:i w:val="0"/>
          <w:sz w:val="22"/>
          <w:szCs w:val="22"/>
        </w:rPr>
        <w:t xml:space="preserve"> Reference </w:t>
      </w:r>
      <w:proofErr w:type="spellStart"/>
      <w:r w:rsidRPr="0090311A">
        <w:rPr>
          <w:i w:val="0"/>
          <w:sz w:val="22"/>
          <w:szCs w:val="22"/>
        </w:rPr>
        <w:t>for</w:t>
      </w:r>
      <w:proofErr w:type="spellEnd"/>
      <w:r w:rsidRPr="0090311A">
        <w:rPr>
          <w:i w:val="0"/>
          <w:sz w:val="22"/>
          <w:szCs w:val="22"/>
        </w:rPr>
        <w:t xml:space="preserve"> </w:t>
      </w:r>
      <w:proofErr w:type="spellStart"/>
      <w:r w:rsidRPr="0090311A">
        <w:rPr>
          <w:i w:val="0"/>
          <w:sz w:val="22"/>
          <w:szCs w:val="22"/>
        </w:rPr>
        <w:t>Languages</w:t>
      </w:r>
      <w:proofErr w:type="spellEnd"/>
      <w:r w:rsidRPr="0090311A">
        <w:rPr>
          <w:i w:val="0"/>
          <w:sz w:val="22"/>
          <w:szCs w:val="22"/>
        </w:rPr>
        <w:t xml:space="preserve"> – CEFR.</w:t>
      </w:r>
    </w:p>
    <w:bookmarkEnd w:id="0"/>
    <w:p w14:paraId="3A25AC6C" w14:textId="77777777" w:rsidR="0090311A" w:rsidRPr="0090311A" w:rsidRDefault="0090311A" w:rsidP="0090311A">
      <w:pPr>
        <w:ind w:left="1080"/>
        <w:jc w:val="both"/>
        <w:rPr>
          <w:i w:val="0"/>
          <w:sz w:val="22"/>
          <w:szCs w:val="22"/>
        </w:rPr>
      </w:pPr>
      <w:r w:rsidRPr="0090311A">
        <w:rPr>
          <w:i w:val="0"/>
          <w:sz w:val="22"/>
          <w:szCs w:val="22"/>
        </w:rPr>
        <w:t xml:space="preserve">V primeru, da vodja gradnje/del ob oddaji ponudbe še nima dokazila, ki je izdano s strani ustrezno pooblaščene institucije o znanju slovenskega jezika na nivoju B2, v skladu s </w:t>
      </w:r>
      <w:proofErr w:type="spellStart"/>
      <w:r w:rsidRPr="0090311A">
        <w:rPr>
          <w:i w:val="0"/>
          <w:sz w:val="22"/>
          <w:szCs w:val="22"/>
        </w:rPr>
        <w:t>Common</w:t>
      </w:r>
      <w:proofErr w:type="spellEnd"/>
      <w:r w:rsidRPr="0090311A">
        <w:rPr>
          <w:i w:val="0"/>
          <w:sz w:val="22"/>
          <w:szCs w:val="22"/>
        </w:rPr>
        <w:t xml:space="preserve"> </w:t>
      </w:r>
      <w:proofErr w:type="spellStart"/>
      <w:r w:rsidRPr="0090311A">
        <w:rPr>
          <w:i w:val="0"/>
          <w:sz w:val="22"/>
          <w:szCs w:val="22"/>
        </w:rPr>
        <w:t>European</w:t>
      </w:r>
      <w:proofErr w:type="spellEnd"/>
      <w:r w:rsidRPr="0090311A">
        <w:rPr>
          <w:i w:val="0"/>
          <w:sz w:val="22"/>
          <w:szCs w:val="22"/>
        </w:rPr>
        <w:t xml:space="preserve"> </w:t>
      </w:r>
      <w:proofErr w:type="spellStart"/>
      <w:r w:rsidRPr="0090311A">
        <w:rPr>
          <w:i w:val="0"/>
          <w:sz w:val="22"/>
          <w:szCs w:val="22"/>
        </w:rPr>
        <w:t>Framework</w:t>
      </w:r>
      <w:proofErr w:type="spellEnd"/>
      <w:r w:rsidRPr="0090311A">
        <w:rPr>
          <w:i w:val="0"/>
          <w:sz w:val="22"/>
          <w:szCs w:val="22"/>
        </w:rPr>
        <w:t xml:space="preserve"> </w:t>
      </w:r>
      <w:proofErr w:type="spellStart"/>
      <w:r w:rsidRPr="0090311A">
        <w:rPr>
          <w:i w:val="0"/>
          <w:sz w:val="22"/>
          <w:szCs w:val="22"/>
        </w:rPr>
        <w:t>of</w:t>
      </w:r>
      <w:proofErr w:type="spellEnd"/>
      <w:r w:rsidRPr="0090311A">
        <w:rPr>
          <w:i w:val="0"/>
          <w:sz w:val="22"/>
          <w:szCs w:val="22"/>
        </w:rPr>
        <w:t xml:space="preserve"> Reference </w:t>
      </w:r>
      <w:proofErr w:type="spellStart"/>
      <w:r w:rsidRPr="0090311A">
        <w:rPr>
          <w:i w:val="0"/>
          <w:sz w:val="22"/>
          <w:szCs w:val="22"/>
        </w:rPr>
        <w:t>for</w:t>
      </w:r>
      <w:proofErr w:type="spellEnd"/>
      <w:r w:rsidRPr="0090311A">
        <w:rPr>
          <w:i w:val="0"/>
          <w:sz w:val="22"/>
          <w:szCs w:val="22"/>
        </w:rPr>
        <w:t xml:space="preserve"> </w:t>
      </w:r>
      <w:proofErr w:type="spellStart"/>
      <w:r w:rsidRPr="0090311A">
        <w:rPr>
          <w:i w:val="0"/>
          <w:sz w:val="22"/>
          <w:szCs w:val="22"/>
        </w:rPr>
        <w:t>Languages</w:t>
      </w:r>
      <w:proofErr w:type="spellEnd"/>
      <w:r w:rsidRPr="0090311A">
        <w:rPr>
          <w:i w:val="0"/>
          <w:sz w:val="22"/>
          <w:szCs w:val="22"/>
        </w:rPr>
        <w:t xml:space="preserve"> – CEFR, mora ponudnik podati izjavo, da izpolnjuje vse predpisane pogoje za pridobitev potrdila in da bo v primeru, če bo na razpisu izbran, pred oziroma najkasneje ob podpisu pogodbe za imenovanega vodjo gradnje/del predložil dokazilo o znanju slovenskega jezika.</w:t>
      </w:r>
    </w:p>
    <w:p w14:paraId="52546F32" w14:textId="77777777" w:rsidR="0090311A" w:rsidRPr="0090311A" w:rsidRDefault="0090311A" w:rsidP="0090311A">
      <w:pPr>
        <w:ind w:left="1080"/>
        <w:jc w:val="both"/>
        <w:rPr>
          <w:i w:val="0"/>
          <w:sz w:val="22"/>
          <w:szCs w:val="22"/>
        </w:rPr>
      </w:pPr>
    </w:p>
    <w:p w14:paraId="0C3AA157" w14:textId="77777777" w:rsidR="00FE3CF1" w:rsidRPr="0079325B" w:rsidRDefault="0090311A" w:rsidP="0090311A">
      <w:pPr>
        <w:pStyle w:val="Glava"/>
        <w:tabs>
          <w:tab w:val="clear" w:pos="4536"/>
          <w:tab w:val="clear" w:pos="9072"/>
        </w:tabs>
        <w:ind w:left="1080"/>
        <w:jc w:val="both"/>
        <w:rPr>
          <w:i w:val="0"/>
          <w:sz w:val="22"/>
          <w:szCs w:val="22"/>
        </w:rPr>
      </w:pPr>
      <w:r w:rsidRPr="0090311A">
        <w:rPr>
          <w:i w:val="0"/>
          <w:sz w:val="22"/>
          <w:szCs w:val="22"/>
        </w:rPr>
        <w:t>Datum:</w:t>
      </w:r>
      <w:r w:rsidRPr="0090311A">
        <w:rPr>
          <w:i w:val="0"/>
          <w:sz w:val="22"/>
          <w:szCs w:val="22"/>
        </w:rPr>
        <w:tab/>
      </w:r>
      <w:r w:rsidRPr="0090311A">
        <w:rPr>
          <w:i w:val="0"/>
          <w:sz w:val="22"/>
          <w:szCs w:val="22"/>
        </w:rPr>
        <w:tab/>
      </w:r>
      <w:r w:rsidR="00FE3CF1" w:rsidRPr="0079325B">
        <w:rPr>
          <w:i w:val="0"/>
          <w:sz w:val="22"/>
          <w:szCs w:val="22"/>
        </w:rPr>
        <w:tab/>
      </w:r>
    </w:p>
    <w:p w14:paraId="404C47B8" w14:textId="77777777" w:rsidR="00FE3CF1" w:rsidRDefault="00FE3CF1" w:rsidP="00FE3CF1">
      <w:pPr>
        <w:pStyle w:val="Glava"/>
        <w:tabs>
          <w:tab w:val="clear" w:pos="4536"/>
          <w:tab w:val="clear" w:pos="9072"/>
        </w:tabs>
        <w:ind w:left="1080"/>
        <w:jc w:val="both"/>
        <w:rPr>
          <w:i w:val="0"/>
          <w:sz w:val="22"/>
          <w:szCs w:val="22"/>
        </w:rPr>
      </w:pPr>
    </w:p>
    <w:p w14:paraId="496831C3"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3D49F077" w14:textId="7777777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589ACAEA" w14:textId="77777777" w:rsidR="00B4313B" w:rsidRPr="0079325B" w:rsidRDefault="00B4313B" w:rsidP="00B4313B">
      <w:pPr>
        <w:jc w:val="right"/>
        <w:rPr>
          <w:i w:val="0"/>
          <w:sz w:val="22"/>
          <w:szCs w:val="22"/>
        </w:rPr>
      </w:pPr>
    </w:p>
    <w:p w14:paraId="45674A00"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68EB76C"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C1F6068" w14:textId="77777777" w:rsidR="00B4313B" w:rsidRPr="0079325B" w:rsidRDefault="00B4313B" w:rsidP="00B4313B">
      <w:pPr>
        <w:ind w:left="1080"/>
        <w:rPr>
          <w:i w:val="0"/>
          <w:sz w:val="22"/>
          <w:szCs w:val="22"/>
        </w:rPr>
      </w:pPr>
    </w:p>
    <w:p w14:paraId="6AC25C22" w14:textId="77777777" w:rsidR="00B4313B" w:rsidRPr="0079325B" w:rsidRDefault="00B4313B" w:rsidP="00B4313B">
      <w:pPr>
        <w:ind w:left="1080"/>
        <w:rPr>
          <w:i w:val="0"/>
          <w:sz w:val="22"/>
          <w:szCs w:val="22"/>
        </w:rPr>
      </w:pPr>
      <w:r w:rsidRPr="0079325B">
        <w:rPr>
          <w:i w:val="0"/>
          <w:sz w:val="22"/>
          <w:szCs w:val="22"/>
        </w:rPr>
        <w:t>…………………………………………………………………................………....…..............</w:t>
      </w:r>
    </w:p>
    <w:p w14:paraId="3D5562D6" w14:textId="77777777" w:rsidR="00B4313B" w:rsidRPr="0079325B" w:rsidRDefault="00B4313B" w:rsidP="00B4313B">
      <w:pPr>
        <w:ind w:left="1080"/>
        <w:rPr>
          <w:i w:val="0"/>
          <w:sz w:val="22"/>
          <w:szCs w:val="22"/>
        </w:rPr>
      </w:pPr>
    </w:p>
    <w:p w14:paraId="0FBD8775" w14:textId="77777777" w:rsidR="00E966A5" w:rsidRPr="00E966A5" w:rsidRDefault="00B4313B" w:rsidP="00E966A5">
      <w:pPr>
        <w:ind w:left="1080"/>
        <w:jc w:val="both"/>
        <w:rPr>
          <w:b/>
          <w:i w:val="0"/>
          <w:sz w:val="22"/>
          <w:szCs w:val="22"/>
        </w:rPr>
      </w:pPr>
      <w:r w:rsidRPr="00253F35">
        <w:rPr>
          <w:i w:val="0"/>
          <w:sz w:val="22"/>
          <w:szCs w:val="22"/>
        </w:rPr>
        <w:t>za prijavo na javni razpis za »</w:t>
      </w:r>
      <w:r w:rsidR="00E966A5" w:rsidRPr="00E966A5">
        <w:rPr>
          <w:b/>
          <w:i w:val="0"/>
          <w:sz w:val="22"/>
          <w:szCs w:val="22"/>
        </w:rPr>
        <w:t xml:space="preserve">GRADNJA ŠPORTNEGA PARKA SAVSKO NASELJE, </w:t>
      </w:r>
    </w:p>
    <w:p w14:paraId="75025391" w14:textId="77777777" w:rsidR="00B4313B" w:rsidRPr="0079325B" w:rsidRDefault="00E966A5" w:rsidP="00E966A5">
      <w:pPr>
        <w:ind w:left="1080"/>
        <w:jc w:val="both"/>
        <w:rPr>
          <w:i w:val="0"/>
          <w:sz w:val="22"/>
          <w:szCs w:val="22"/>
        </w:rPr>
      </w:pPr>
      <w:r w:rsidRPr="00E966A5">
        <w:rPr>
          <w:b/>
          <w:i w:val="0"/>
          <w:sz w:val="22"/>
          <w:szCs w:val="22"/>
        </w:rPr>
        <w:t>pri kateri se upoštevajo okoljski vidiki</w:t>
      </w:r>
      <w:r w:rsidR="00B4313B" w:rsidRPr="00253F35">
        <w:rPr>
          <w:i w:val="0"/>
          <w:sz w:val="22"/>
          <w:szCs w:val="22"/>
        </w:rPr>
        <w:t>«</w:t>
      </w:r>
    </w:p>
    <w:p w14:paraId="754CC720" w14:textId="77777777" w:rsidR="00B4313B" w:rsidRPr="0079325B" w:rsidRDefault="00B4313B" w:rsidP="00B4313B">
      <w:pPr>
        <w:ind w:left="1080"/>
        <w:rPr>
          <w:i w:val="0"/>
          <w:sz w:val="22"/>
          <w:szCs w:val="22"/>
        </w:rPr>
      </w:pPr>
    </w:p>
    <w:p w14:paraId="1D8014BB" w14:textId="77777777" w:rsidR="00B4313B" w:rsidRPr="0079325B" w:rsidRDefault="00B4313B" w:rsidP="00B4313B">
      <w:pPr>
        <w:ind w:left="1080"/>
        <w:jc w:val="center"/>
        <w:rPr>
          <w:b/>
          <w:i w:val="0"/>
          <w:szCs w:val="24"/>
          <w:u w:val="single"/>
        </w:rPr>
      </w:pPr>
      <w:r w:rsidRPr="0079325B">
        <w:rPr>
          <w:b/>
          <w:i w:val="0"/>
          <w:szCs w:val="24"/>
          <w:u w:val="single"/>
        </w:rPr>
        <w:t>POTRJUJEMO</w:t>
      </w:r>
    </w:p>
    <w:p w14:paraId="55A81862" w14:textId="77777777" w:rsidR="00B4313B" w:rsidRPr="0079325B" w:rsidRDefault="00B4313B" w:rsidP="00B4313B">
      <w:pPr>
        <w:ind w:left="1080"/>
        <w:rPr>
          <w:i w:val="0"/>
          <w:sz w:val="22"/>
          <w:szCs w:val="22"/>
          <w:u w:val="single"/>
        </w:rPr>
      </w:pPr>
    </w:p>
    <w:p w14:paraId="2CBC4843" w14:textId="77777777" w:rsidR="00B4313B" w:rsidRPr="0079325B" w:rsidRDefault="00B4313B" w:rsidP="00B4313B">
      <w:pPr>
        <w:ind w:left="1080"/>
        <w:rPr>
          <w:i w:val="0"/>
          <w:sz w:val="22"/>
          <w:szCs w:val="22"/>
          <w:u w:val="single"/>
        </w:rPr>
      </w:pPr>
    </w:p>
    <w:p w14:paraId="4E2CF1F4" w14:textId="77777777" w:rsidR="00B4313B" w:rsidRPr="00502857" w:rsidRDefault="00B4313B" w:rsidP="00B4313B">
      <w:pPr>
        <w:ind w:left="1080"/>
        <w:rPr>
          <w:i w:val="0"/>
          <w:sz w:val="22"/>
          <w:szCs w:val="22"/>
        </w:rPr>
      </w:pPr>
    </w:p>
    <w:tbl>
      <w:tblPr>
        <w:tblW w:w="8905" w:type="dxa"/>
        <w:tblInd w:w="1188" w:type="dxa"/>
        <w:tblLook w:val="01E0" w:firstRow="1" w:lastRow="1" w:firstColumn="1" w:lastColumn="1" w:noHBand="0" w:noVBand="0"/>
      </w:tblPr>
      <w:tblGrid>
        <w:gridCol w:w="1298"/>
        <w:gridCol w:w="470"/>
        <w:gridCol w:w="2600"/>
        <w:gridCol w:w="2007"/>
        <w:gridCol w:w="1010"/>
        <w:gridCol w:w="1327"/>
        <w:gridCol w:w="193"/>
      </w:tblGrid>
      <w:tr w:rsidR="00335A94" w:rsidRPr="00910BBD" w14:paraId="6FDB4F1A" w14:textId="77777777" w:rsidTr="00335A94">
        <w:trPr>
          <w:gridAfter w:val="1"/>
          <w:wAfter w:w="91" w:type="dxa"/>
        </w:trPr>
        <w:tc>
          <w:tcPr>
            <w:tcW w:w="1316" w:type="dxa"/>
            <w:hideMark/>
          </w:tcPr>
          <w:p w14:paraId="2D4AFFA6" w14:textId="77777777" w:rsidR="00335A94" w:rsidRPr="00910BBD" w:rsidRDefault="00335A94">
            <w:pPr>
              <w:rPr>
                <w:i w:val="0"/>
                <w:sz w:val="22"/>
                <w:szCs w:val="22"/>
              </w:rPr>
            </w:pPr>
            <w:r w:rsidRPr="00910BBD">
              <w:rPr>
                <w:i w:val="0"/>
                <w:sz w:val="22"/>
                <w:szCs w:val="22"/>
              </w:rPr>
              <w:t>da je bil</w:t>
            </w:r>
          </w:p>
        </w:tc>
        <w:tc>
          <w:tcPr>
            <w:tcW w:w="6250" w:type="dxa"/>
            <w:gridSpan w:val="4"/>
            <w:tcBorders>
              <w:top w:val="nil"/>
              <w:left w:val="nil"/>
              <w:bottom w:val="single" w:sz="4" w:space="0" w:color="auto"/>
              <w:right w:val="nil"/>
            </w:tcBorders>
          </w:tcPr>
          <w:p w14:paraId="313E4D43" w14:textId="77777777" w:rsidR="00335A94" w:rsidRPr="00910BBD" w:rsidRDefault="00335A94">
            <w:pPr>
              <w:rPr>
                <w:i w:val="0"/>
                <w:sz w:val="22"/>
                <w:szCs w:val="22"/>
              </w:rPr>
            </w:pPr>
          </w:p>
        </w:tc>
        <w:tc>
          <w:tcPr>
            <w:tcW w:w="1339" w:type="dxa"/>
            <w:vAlign w:val="center"/>
            <w:hideMark/>
          </w:tcPr>
          <w:p w14:paraId="3E26C188" w14:textId="77777777" w:rsidR="00335A94" w:rsidRPr="00910BBD" w:rsidRDefault="00335A94">
            <w:pPr>
              <w:rPr>
                <w:i w:val="0"/>
                <w:sz w:val="16"/>
                <w:szCs w:val="16"/>
              </w:rPr>
            </w:pPr>
            <w:r w:rsidRPr="00910BBD">
              <w:rPr>
                <w:i w:val="0"/>
                <w:sz w:val="16"/>
                <w:szCs w:val="16"/>
              </w:rPr>
              <w:t>(ime in priimek)</w:t>
            </w:r>
          </w:p>
        </w:tc>
      </w:tr>
      <w:tr w:rsidR="00335A94" w:rsidRPr="00910BBD" w14:paraId="795108D1" w14:textId="77777777" w:rsidTr="00335A94">
        <w:trPr>
          <w:gridAfter w:val="1"/>
          <w:wAfter w:w="91" w:type="dxa"/>
        </w:trPr>
        <w:tc>
          <w:tcPr>
            <w:tcW w:w="4466" w:type="dxa"/>
            <w:gridSpan w:val="3"/>
          </w:tcPr>
          <w:p w14:paraId="4B768A56" w14:textId="77777777" w:rsidR="00335A94" w:rsidRDefault="00335A94">
            <w:pPr>
              <w:rPr>
                <w:i w:val="0"/>
                <w:sz w:val="16"/>
                <w:szCs w:val="16"/>
              </w:rPr>
            </w:pPr>
          </w:p>
          <w:p w14:paraId="1DA5E2AE" w14:textId="77777777" w:rsidR="00B14E75" w:rsidRDefault="00B14E75">
            <w:pPr>
              <w:rPr>
                <w:i w:val="0"/>
                <w:sz w:val="16"/>
                <w:szCs w:val="16"/>
              </w:rPr>
            </w:pPr>
          </w:p>
          <w:p w14:paraId="7FF5F417" w14:textId="77777777" w:rsidR="00B14E75" w:rsidRPr="00910BBD" w:rsidRDefault="00B14E75">
            <w:pPr>
              <w:rPr>
                <w:i w:val="0"/>
                <w:sz w:val="16"/>
                <w:szCs w:val="16"/>
              </w:rPr>
            </w:pPr>
          </w:p>
        </w:tc>
        <w:tc>
          <w:tcPr>
            <w:tcW w:w="4439" w:type="dxa"/>
            <w:gridSpan w:val="3"/>
          </w:tcPr>
          <w:p w14:paraId="19A2101E" w14:textId="77777777" w:rsidR="00335A94" w:rsidRPr="00910BBD" w:rsidRDefault="00335A94">
            <w:pPr>
              <w:rPr>
                <w:i w:val="0"/>
                <w:sz w:val="16"/>
                <w:szCs w:val="16"/>
              </w:rPr>
            </w:pPr>
          </w:p>
        </w:tc>
      </w:tr>
      <w:tr w:rsidR="00335A94" w:rsidRPr="00B14E75" w14:paraId="1677DCD9" w14:textId="77777777" w:rsidTr="00B23E61">
        <w:trPr>
          <w:gridAfter w:val="1"/>
          <w:wAfter w:w="91" w:type="dxa"/>
        </w:trPr>
        <w:tc>
          <w:tcPr>
            <w:tcW w:w="8905" w:type="dxa"/>
            <w:gridSpan w:val="6"/>
            <w:shd w:val="clear" w:color="auto" w:fill="auto"/>
          </w:tcPr>
          <w:p w14:paraId="34CC236D" w14:textId="77777777" w:rsidR="00335A94" w:rsidRPr="00B14E75" w:rsidRDefault="00B14E75" w:rsidP="0098506C">
            <w:pPr>
              <w:spacing w:line="360" w:lineRule="auto"/>
              <w:jc w:val="both"/>
              <w:rPr>
                <w:i w:val="0"/>
                <w:sz w:val="22"/>
              </w:rPr>
            </w:pPr>
            <w:r>
              <w:rPr>
                <w:i w:val="0"/>
                <w:sz w:val="22"/>
              </w:rPr>
              <w:t>v</w:t>
            </w:r>
            <w:r w:rsidRPr="00B14E75">
              <w:rPr>
                <w:i w:val="0"/>
                <w:sz w:val="22"/>
              </w:rPr>
              <w:t>odja gradnje pri gradbenem poslu v vrednosti ____________________EUR brez DDV.</w:t>
            </w:r>
          </w:p>
        </w:tc>
      </w:tr>
      <w:tr w:rsidR="00335A94" w:rsidRPr="00910BBD" w14:paraId="29F104D6" w14:textId="77777777" w:rsidTr="00335A94">
        <w:tc>
          <w:tcPr>
            <w:tcW w:w="1796" w:type="dxa"/>
            <w:gridSpan w:val="2"/>
          </w:tcPr>
          <w:p w14:paraId="0F6038EB" w14:textId="77777777" w:rsidR="00335A94" w:rsidRPr="00910BBD" w:rsidRDefault="00335A94">
            <w:pPr>
              <w:rPr>
                <w:i w:val="0"/>
                <w:sz w:val="22"/>
                <w:szCs w:val="22"/>
              </w:rPr>
            </w:pPr>
          </w:p>
          <w:p w14:paraId="797438CE" w14:textId="77777777" w:rsidR="00B14E75" w:rsidRDefault="00B14E75">
            <w:pPr>
              <w:rPr>
                <w:i w:val="0"/>
                <w:sz w:val="22"/>
                <w:szCs w:val="22"/>
              </w:rPr>
            </w:pPr>
          </w:p>
          <w:p w14:paraId="7AB421D5" w14:textId="77777777" w:rsidR="00335A94" w:rsidRPr="00910BBD" w:rsidRDefault="00335A94">
            <w:pPr>
              <w:rPr>
                <w:i w:val="0"/>
                <w:sz w:val="22"/>
                <w:szCs w:val="22"/>
              </w:rPr>
            </w:pPr>
            <w:r w:rsidRPr="00910BBD">
              <w:rPr>
                <w:i w:val="0"/>
                <w:sz w:val="22"/>
                <w:szCs w:val="22"/>
              </w:rPr>
              <w:t>na objektu</w:t>
            </w:r>
          </w:p>
        </w:tc>
        <w:tc>
          <w:tcPr>
            <w:tcW w:w="4733" w:type="dxa"/>
            <w:gridSpan w:val="2"/>
            <w:tcBorders>
              <w:top w:val="nil"/>
              <w:left w:val="nil"/>
              <w:bottom w:val="single" w:sz="4" w:space="0" w:color="auto"/>
              <w:right w:val="nil"/>
            </w:tcBorders>
          </w:tcPr>
          <w:p w14:paraId="6B82D0E7" w14:textId="77777777" w:rsidR="00335A94" w:rsidRPr="00910BBD" w:rsidRDefault="00335A94">
            <w:pPr>
              <w:rPr>
                <w:i w:val="0"/>
                <w:sz w:val="22"/>
                <w:szCs w:val="22"/>
              </w:rPr>
            </w:pPr>
          </w:p>
        </w:tc>
        <w:tc>
          <w:tcPr>
            <w:tcW w:w="2575" w:type="dxa"/>
            <w:gridSpan w:val="3"/>
            <w:vAlign w:val="center"/>
            <w:hideMark/>
          </w:tcPr>
          <w:p w14:paraId="149516BF" w14:textId="77777777" w:rsidR="00B14E75" w:rsidRDefault="00B14E75">
            <w:pPr>
              <w:rPr>
                <w:i w:val="0"/>
                <w:sz w:val="16"/>
                <w:szCs w:val="16"/>
              </w:rPr>
            </w:pPr>
          </w:p>
          <w:p w14:paraId="3696555C" w14:textId="77777777" w:rsidR="00B14E75" w:rsidRDefault="00B14E75">
            <w:pPr>
              <w:rPr>
                <w:i w:val="0"/>
                <w:sz w:val="16"/>
                <w:szCs w:val="16"/>
              </w:rPr>
            </w:pPr>
          </w:p>
          <w:p w14:paraId="40557833" w14:textId="77777777" w:rsidR="00335A94" w:rsidRPr="00910BBD" w:rsidRDefault="00335A94">
            <w:pPr>
              <w:rPr>
                <w:i w:val="0"/>
                <w:sz w:val="16"/>
                <w:szCs w:val="16"/>
              </w:rPr>
            </w:pPr>
            <w:r w:rsidRPr="00910BBD">
              <w:rPr>
                <w:i w:val="0"/>
                <w:sz w:val="16"/>
                <w:szCs w:val="16"/>
              </w:rPr>
              <w:t>(naziv in lokacija objekta)</w:t>
            </w:r>
          </w:p>
        </w:tc>
      </w:tr>
    </w:tbl>
    <w:p w14:paraId="1E534416" w14:textId="77777777" w:rsidR="00335A94" w:rsidRPr="00910BBD" w:rsidRDefault="00335A94" w:rsidP="00B4313B">
      <w:pPr>
        <w:ind w:left="1080"/>
        <w:jc w:val="both"/>
        <w:rPr>
          <w:i w:val="0"/>
          <w:sz w:val="22"/>
          <w:szCs w:val="22"/>
        </w:rPr>
      </w:pPr>
    </w:p>
    <w:p w14:paraId="7B67B843" w14:textId="77777777" w:rsidR="00335A94" w:rsidRPr="00910BBD" w:rsidRDefault="00335A94" w:rsidP="00335A94">
      <w:pPr>
        <w:ind w:left="1080" w:firstLine="54"/>
        <w:rPr>
          <w:i w:val="0"/>
          <w:sz w:val="22"/>
          <w:szCs w:val="22"/>
        </w:rPr>
      </w:pPr>
      <w:r w:rsidRPr="00910BBD">
        <w:rPr>
          <w:i w:val="0"/>
          <w:sz w:val="22"/>
          <w:szCs w:val="22"/>
        </w:rPr>
        <w:t xml:space="preserve">Obdobje sodelovanja (velja za obdobje </w:t>
      </w:r>
      <w:r w:rsidRPr="00B23E61">
        <w:rPr>
          <w:i w:val="0"/>
          <w:sz w:val="22"/>
          <w:szCs w:val="22"/>
        </w:rPr>
        <w:t>od 1.1.2019</w:t>
      </w:r>
      <w:r w:rsidRPr="00910BBD">
        <w:rPr>
          <w:i w:val="0"/>
          <w:sz w:val="22"/>
          <w:szCs w:val="22"/>
        </w:rPr>
        <w:t xml:space="preserve"> dalje)   od …………… do …………….</w:t>
      </w:r>
    </w:p>
    <w:p w14:paraId="5514CBFD" w14:textId="77777777" w:rsidR="00335A94" w:rsidRPr="00910BBD" w:rsidRDefault="00335A94" w:rsidP="00B4313B">
      <w:pPr>
        <w:ind w:left="1080"/>
        <w:jc w:val="both"/>
        <w:rPr>
          <w:i w:val="0"/>
          <w:sz w:val="22"/>
          <w:szCs w:val="22"/>
        </w:rPr>
      </w:pPr>
    </w:p>
    <w:p w14:paraId="19E2873F" w14:textId="77777777" w:rsidR="00B4313B" w:rsidRPr="00021AC4" w:rsidRDefault="00B4313B" w:rsidP="00B4313B">
      <w:pPr>
        <w:ind w:left="1080"/>
        <w:jc w:val="both"/>
        <w:rPr>
          <w:i w:val="0"/>
          <w:sz w:val="22"/>
          <w:szCs w:val="22"/>
        </w:rPr>
      </w:pPr>
      <w:r w:rsidRPr="00910BBD">
        <w:rPr>
          <w:i w:val="0"/>
          <w:sz w:val="22"/>
          <w:szCs w:val="22"/>
        </w:rPr>
        <w:t>Dela so bila opravljena po predpisih stroke, pravočasno, kvalitetno in v skladu z določili pogodbe.</w:t>
      </w:r>
    </w:p>
    <w:p w14:paraId="226B49AA" w14:textId="77777777" w:rsidR="00B4313B" w:rsidRPr="00862B58" w:rsidRDefault="00B4313B" w:rsidP="00B4313B">
      <w:pPr>
        <w:ind w:left="1080"/>
        <w:rPr>
          <w:i w:val="0"/>
          <w:sz w:val="16"/>
          <w:szCs w:val="16"/>
        </w:rPr>
      </w:pPr>
    </w:p>
    <w:p w14:paraId="08F5C711"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57E29584" w14:textId="77777777" w:rsidR="00B4313B" w:rsidRPr="0079325B" w:rsidRDefault="00B4313B" w:rsidP="00B4313B">
      <w:pPr>
        <w:ind w:left="1080"/>
        <w:rPr>
          <w:i w:val="0"/>
          <w:sz w:val="22"/>
          <w:szCs w:val="22"/>
        </w:rPr>
      </w:pPr>
      <w:r w:rsidRPr="0079325B">
        <w:rPr>
          <w:i w:val="0"/>
          <w:sz w:val="22"/>
          <w:szCs w:val="22"/>
        </w:rPr>
        <w:t>...........…………....................................................................................................…………........</w:t>
      </w:r>
    </w:p>
    <w:p w14:paraId="2A8EC797" w14:textId="77777777" w:rsidR="00B4313B" w:rsidRPr="00862B58" w:rsidRDefault="00B4313B" w:rsidP="00B4313B">
      <w:pPr>
        <w:ind w:left="1080"/>
        <w:rPr>
          <w:i w:val="0"/>
          <w:sz w:val="16"/>
          <w:szCs w:val="16"/>
        </w:rPr>
      </w:pPr>
    </w:p>
    <w:p w14:paraId="428BAF24"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03CAD644" w14:textId="77777777" w:rsidR="00B4313B" w:rsidRPr="0079325B" w:rsidRDefault="00B4313B" w:rsidP="00B4313B">
      <w:pPr>
        <w:ind w:left="1080"/>
        <w:rPr>
          <w:i w:val="0"/>
          <w:sz w:val="22"/>
          <w:szCs w:val="22"/>
        </w:rPr>
      </w:pPr>
      <w:r w:rsidRPr="0079325B">
        <w:rPr>
          <w:i w:val="0"/>
          <w:sz w:val="22"/>
          <w:szCs w:val="22"/>
        </w:rPr>
        <w:t>…………………………….…………………………………………………...………………</w:t>
      </w:r>
    </w:p>
    <w:p w14:paraId="178AAE8B" w14:textId="77777777" w:rsidR="00B4313B" w:rsidRPr="0079325B" w:rsidRDefault="00B4313B" w:rsidP="00B4313B">
      <w:pPr>
        <w:ind w:left="1080"/>
        <w:rPr>
          <w:i w:val="0"/>
          <w:sz w:val="22"/>
          <w:szCs w:val="22"/>
        </w:rPr>
      </w:pPr>
    </w:p>
    <w:p w14:paraId="3E56DB0B"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251E18F4" w14:textId="77777777" w:rsidR="00B4313B" w:rsidRDefault="00B4313B" w:rsidP="00B4313B">
      <w:pPr>
        <w:ind w:left="1080"/>
        <w:rPr>
          <w:i w:val="0"/>
          <w:sz w:val="22"/>
          <w:szCs w:val="22"/>
        </w:rPr>
      </w:pPr>
    </w:p>
    <w:p w14:paraId="0EB007F5" w14:textId="77777777" w:rsidR="00B4313B" w:rsidRPr="0079325B" w:rsidRDefault="00B4313B" w:rsidP="00B4313B">
      <w:pPr>
        <w:ind w:left="1080"/>
        <w:rPr>
          <w:i w:val="0"/>
          <w:sz w:val="22"/>
          <w:szCs w:val="22"/>
        </w:rPr>
      </w:pPr>
    </w:p>
    <w:p w14:paraId="122E0824" w14:textId="77777777" w:rsidR="00B4313B" w:rsidRPr="0079325B" w:rsidRDefault="00B4313B" w:rsidP="00B4313B">
      <w:pPr>
        <w:ind w:left="1080"/>
        <w:rPr>
          <w:i w:val="0"/>
          <w:sz w:val="22"/>
          <w:szCs w:val="22"/>
        </w:rPr>
      </w:pPr>
      <w:r w:rsidRPr="0079325B">
        <w:rPr>
          <w:i w:val="0"/>
          <w:sz w:val="22"/>
          <w:szCs w:val="22"/>
        </w:rPr>
        <w:t>Kraj:.............................</w:t>
      </w:r>
    </w:p>
    <w:p w14:paraId="0AFB0128" w14:textId="77777777" w:rsidR="00B4313B" w:rsidRPr="0079325B" w:rsidRDefault="00B4313B" w:rsidP="00B4313B">
      <w:pPr>
        <w:ind w:left="1080"/>
        <w:rPr>
          <w:i w:val="0"/>
          <w:sz w:val="22"/>
          <w:szCs w:val="22"/>
        </w:rPr>
      </w:pPr>
    </w:p>
    <w:p w14:paraId="5A681839"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676217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5CEFAFFF"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23F9F94" w14:textId="77777777" w:rsidR="00B4313B" w:rsidRDefault="00B4313B" w:rsidP="00DB3553">
      <w:pPr>
        <w:pStyle w:val="Glava"/>
        <w:tabs>
          <w:tab w:val="clear" w:pos="4536"/>
          <w:tab w:val="clear" w:pos="9072"/>
        </w:tabs>
        <w:jc w:val="right"/>
        <w:rPr>
          <w:b/>
          <w:i w:val="0"/>
          <w:sz w:val="22"/>
          <w:szCs w:val="22"/>
        </w:rPr>
      </w:pPr>
    </w:p>
    <w:p w14:paraId="0DD9D7B8" w14:textId="77777777" w:rsidR="00E25785" w:rsidRDefault="00E25785">
      <w:pPr>
        <w:rPr>
          <w:b/>
          <w:i w:val="0"/>
          <w:sz w:val="22"/>
          <w:szCs w:val="22"/>
        </w:rPr>
      </w:pPr>
      <w:r>
        <w:rPr>
          <w:b/>
          <w:i w:val="0"/>
          <w:sz w:val="22"/>
          <w:szCs w:val="22"/>
        </w:rPr>
        <w:br w:type="page"/>
      </w:r>
    </w:p>
    <w:p w14:paraId="7935777F"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1336322F" w14:textId="77777777" w:rsidR="00DB3553" w:rsidRPr="00D50D7D" w:rsidRDefault="00DB3553" w:rsidP="00DB3553">
      <w:pPr>
        <w:rPr>
          <w:b/>
          <w:i w:val="0"/>
          <w:color w:val="000000" w:themeColor="text1"/>
          <w:sz w:val="28"/>
          <w:szCs w:val="28"/>
        </w:rPr>
      </w:pPr>
    </w:p>
    <w:p w14:paraId="212FF00C" w14:textId="77777777" w:rsidR="00DB3553" w:rsidRPr="00D50D7D" w:rsidRDefault="00DB3553" w:rsidP="00DB3553">
      <w:pPr>
        <w:rPr>
          <w:b/>
          <w:i w:val="0"/>
          <w:color w:val="000000" w:themeColor="text1"/>
          <w:sz w:val="28"/>
          <w:szCs w:val="28"/>
        </w:rPr>
      </w:pPr>
    </w:p>
    <w:p w14:paraId="4718ADF6" w14:textId="77777777" w:rsidR="00E92243" w:rsidRPr="00E92243" w:rsidRDefault="00E92243" w:rsidP="00E92243">
      <w:pPr>
        <w:ind w:left="1134"/>
        <w:jc w:val="center"/>
        <w:rPr>
          <w:b/>
          <w:i w:val="0"/>
          <w:color w:val="000000"/>
          <w:sz w:val="28"/>
          <w:szCs w:val="28"/>
        </w:rPr>
      </w:pPr>
      <w:r w:rsidRPr="00E92243">
        <w:rPr>
          <w:b/>
          <w:i w:val="0"/>
          <w:color w:val="000000"/>
          <w:sz w:val="28"/>
          <w:szCs w:val="28"/>
        </w:rPr>
        <w:t>IZJAVA ZAVAROVALNICE</w:t>
      </w:r>
    </w:p>
    <w:p w14:paraId="18D699A6" w14:textId="77777777" w:rsidR="00E92243" w:rsidRDefault="00E92243" w:rsidP="00E92243">
      <w:pPr>
        <w:ind w:left="1134"/>
        <w:rPr>
          <w:i w:val="0"/>
          <w:sz w:val="22"/>
          <w:szCs w:val="22"/>
        </w:rPr>
      </w:pPr>
    </w:p>
    <w:p w14:paraId="7BD142A1" w14:textId="77777777" w:rsidR="00E92243" w:rsidRDefault="00E92243" w:rsidP="00E92243">
      <w:pPr>
        <w:ind w:left="1134"/>
        <w:rPr>
          <w:i w:val="0"/>
          <w:sz w:val="22"/>
          <w:szCs w:val="22"/>
        </w:rPr>
      </w:pPr>
    </w:p>
    <w:p w14:paraId="25F605B6" w14:textId="77777777" w:rsidR="00E92243" w:rsidRPr="00E92243" w:rsidRDefault="00E92243" w:rsidP="00E92243">
      <w:pPr>
        <w:ind w:left="1134"/>
        <w:rPr>
          <w:b/>
          <w:i w:val="0"/>
          <w:sz w:val="22"/>
          <w:szCs w:val="22"/>
        </w:rPr>
      </w:pPr>
      <w:r w:rsidRPr="00E92243">
        <w:rPr>
          <w:i w:val="0"/>
          <w:sz w:val="22"/>
          <w:szCs w:val="22"/>
        </w:rPr>
        <w:t>Naziv zavarovalnice _______________________________________________________________</w:t>
      </w:r>
    </w:p>
    <w:p w14:paraId="6A45EE42" w14:textId="77777777" w:rsidR="00E92243" w:rsidRPr="00E92243" w:rsidRDefault="00E92243" w:rsidP="00E92243">
      <w:pPr>
        <w:ind w:left="1134"/>
        <w:jc w:val="both"/>
        <w:rPr>
          <w:i w:val="0"/>
          <w:sz w:val="22"/>
          <w:szCs w:val="22"/>
        </w:rPr>
      </w:pPr>
    </w:p>
    <w:p w14:paraId="17D23D56" w14:textId="77777777" w:rsidR="00E92243" w:rsidRPr="00E92243" w:rsidRDefault="00E92243" w:rsidP="006D3D9D">
      <w:pPr>
        <w:ind w:right="-414"/>
        <w:jc w:val="both"/>
        <w:rPr>
          <w:i w:val="0"/>
          <w:sz w:val="22"/>
        </w:rPr>
      </w:pPr>
      <w:r w:rsidRPr="00E92243">
        <w:rPr>
          <w:i w:val="0"/>
          <w:sz w:val="22"/>
        </w:rPr>
        <w:t>V skladu z javnim naročilom »</w:t>
      </w:r>
      <w:r w:rsidR="006D3D9D" w:rsidRPr="006D3D9D">
        <w:rPr>
          <w:b/>
          <w:i w:val="0"/>
          <w:sz w:val="22"/>
        </w:rPr>
        <w:t>GRADNJA ŠPORTNEGA PARKA SAVSKO NASELJE, pri kateri se upoštevajo okoljski vidiki</w:t>
      </w:r>
      <w:r w:rsidRPr="00E92243">
        <w:rPr>
          <w:b/>
          <w:i w:val="0"/>
          <w:sz w:val="22"/>
        </w:rPr>
        <w:t>«</w:t>
      </w:r>
      <w:r w:rsidRPr="00E92243">
        <w:rPr>
          <w:i w:val="0"/>
          <w:sz w:val="22"/>
        </w:rPr>
        <w:t>, objavljenim na Portalu javnih naročil dne …………….. št. …………………. nepreklicno potrjujemo, da bomo z gospodarskim subjektom (naziv in sedež) ……………………………………….………………...., če bo le-ta izbran s svojo prijavo/ponudbo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E92243">
        <w:rPr>
          <w:sz w:val="22"/>
        </w:rPr>
        <w:t xml:space="preserve"> </w:t>
      </w:r>
      <w:r w:rsidRPr="00E92243">
        <w:rPr>
          <w:i w:val="0"/>
          <w:sz w:val="22"/>
        </w:rPr>
        <w:t>vendar najmanj v obsegu minimalnega zavarovalnega programa, in sicer:</w:t>
      </w:r>
    </w:p>
    <w:tbl>
      <w:tblPr>
        <w:tblpPr w:leftFromText="141" w:rightFromText="141" w:vertAnchor="text" w:tblpXSpec="center" w:tblpY="1"/>
        <w:tblOverlap w:val="never"/>
        <w:tblW w:w="10055" w:type="dxa"/>
        <w:tblLayout w:type="fixed"/>
        <w:tblCellMar>
          <w:left w:w="70" w:type="dxa"/>
          <w:right w:w="70" w:type="dxa"/>
        </w:tblCellMar>
        <w:tblLook w:val="04A0" w:firstRow="1" w:lastRow="0" w:firstColumn="1" w:lastColumn="0" w:noHBand="0" w:noVBand="1"/>
      </w:tblPr>
      <w:tblGrid>
        <w:gridCol w:w="555"/>
        <w:gridCol w:w="2813"/>
        <w:gridCol w:w="328"/>
        <w:gridCol w:w="2460"/>
        <w:gridCol w:w="942"/>
        <w:gridCol w:w="1559"/>
        <w:gridCol w:w="1398"/>
      </w:tblGrid>
      <w:tr w:rsidR="00E92243" w:rsidRPr="00E92243" w14:paraId="4A72B5C9" w14:textId="77777777" w:rsidTr="00E92243">
        <w:trPr>
          <w:trHeight w:val="99"/>
        </w:trPr>
        <w:tc>
          <w:tcPr>
            <w:tcW w:w="555"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787BA2C" w14:textId="77777777" w:rsidR="00E92243" w:rsidRPr="00E92243" w:rsidRDefault="00E92243" w:rsidP="00E92243">
            <w:pPr>
              <w:jc w:val="center"/>
              <w:rPr>
                <w:rFonts w:ascii="Calibri" w:hAnsi="Calibri" w:cs="Calibri"/>
                <w:b/>
                <w:bCs/>
                <w:i w:val="0"/>
                <w:sz w:val="20"/>
              </w:rPr>
            </w:pPr>
            <w:proofErr w:type="spellStart"/>
            <w:r w:rsidRPr="00E92243">
              <w:rPr>
                <w:rFonts w:ascii="Calibri" w:hAnsi="Calibri" w:cs="Calibri"/>
                <w:b/>
                <w:bCs/>
                <w:i w:val="0"/>
                <w:sz w:val="20"/>
              </w:rPr>
              <w:t>Zap</w:t>
            </w:r>
            <w:proofErr w:type="spellEnd"/>
            <w:r w:rsidRPr="00E92243">
              <w:rPr>
                <w:rFonts w:ascii="Calibri" w:hAnsi="Calibri" w:cs="Calibri"/>
                <w:b/>
                <w:bCs/>
                <w:i w:val="0"/>
                <w:sz w:val="20"/>
              </w:rPr>
              <w:t>. št.</w:t>
            </w:r>
          </w:p>
        </w:tc>
        <w:tc>
          <w:tcPr>
            <w:tcW w:w="3141" w:type="dxa"/>
            <w:gridSpan w:val="2"/>
            <w:tcBorders>
              <w:top w:val="single" w:sz="8" w:space="0" w:color="auto"/>
              <w:left w:val="nil"/>
              <w:bottom w:val="single" w:sz="8" w:space="0" w:color="auto"/>
              <w:right w:val="single" w:sz="4" w:space="0" w:color="auto"/>
            </w:tcBorders>
            <w:shd w:val="clear" w:color="auto" w:fill="auto"/>
            <w:vAlign w:val="center"/>
            <w:hideMark/>
          </w:tcPr>
          <w:p w14:paraId="2CFE1116" w14:textId="77777777" w:rsidR="00E92243" w:rsidRPr="00E92243" w:rsidRDefault="00E92243" w:rsidP="00E92243">
            <w:pPr>
              <w:jc w:val="center"/>
              <w:rPr>
                <w:rFonts w:ascii="Calibri" w:hAnsi="Calibri" w:cs="Calibri"/>
                <w:b/>
                <w:bCs/>
                <w:i w:val="0"/>
                <w:sz w:val="22"/>
                <w:szCs w:val="22"/>
              </w:rPr>
            </w:pPr>
            <w:r w:rsidRPr="00E92243">
              <w:rPr>
                <w:rFonts w:ascii="Calibri" w:hAnsi="Calibri" w:cs="Calibri"/>
                <w:b/>
                <w:bCs/>
                <w:i w:val="0"/>
                <w:sz w:val="22"/>
                <w:szCs w:val="22"/>
              </w:rPr>
              <w:t>Predmet zavarovanja</w:t>
            </w:r>
          </w:p>
        </w:tc>
        <w:tc>
          <w:tcPr>
            <w:tcW w:w="2460" w:type="dxa"/>
            <w:tcBorders>
              <w:top w:val="single" w:sz="8" w:space="0" w:color="auto"/>
              <w:left w:val="nil"/>
              <w:bottom w:val="single" w:sz="8" w:space="0" w:color="auto"/>
              <w:right w:val="single" w:sz="4" w:space="0" w:color="auto"/>
            </w:tcBorders>
            <w:shd w:val="clear" w:color="auto" w:fill="auto"/>
            <w:vAlign w:val="center"/>
            <w:hideMark/>
          </w:tcPr>
          <w:p w14:paraId="29E2506F" w14:textId="77777777" w:rsidR="00E92243" w:rsidRPr="00E92243" w:rsidRDefault="00E92243" w:rsidP="00E92243">
            <w:pPr>
              <w:jc w:val="center"/>
              <w:rPr>
                <w:rFonts w:ascii="Calibri" w:hAnsi="Calibri" w:cs="Calibri"/>
                <w:b/>
                <w:bCs/>
                <w:i w:val="0"/>
                <w:sz w:val="22"/>
                <w:szCs w:val="22"/>
              </w:rPr>
            </w:pPr>
            <w:r w:rsidRPr="00E92243">
              <w:rPr>
                <w:rFonts w:ascii="Calibri" w:hAnsi="Calibri" w:cs="Calibri"/>
                <w:b/>
                <w:bCs/>
                <w:i w:val="0"/>
                <w:sz w:val="22"/>
                <w:szCs w:val="22"/>
              </w:rPr>
              <w:t>Zavarovane nevarnosti</w:t>
            </w:r>
          </w:p>
        </w:tc>
        <w:tc>
          <w:tcPr>
            <w:tcW w:w="942" w:type="dxa"/>
            <w:tcBorders>
              <w:top w:val="single" w:sz="8" w:space="0" w:color="auto"/>
              <w:left w:val="nil"/>
              <w:bottom w:val="single" w:sz="8" w:space="0" w:color="auto"/>
              <w:right w:val="single" w:sz="4" w:space="0" w:color="auto"/>
            </w:tcBorders>
            <w:shd w:val="clear" w:color="auto" w:fill="auto"/>
            <w:vAlign w:val="center"/>
            <w:hideMark/>
          </w:tcPr>
          <w:p w14:paraId="6A348B30" w14:textId="77777777" w:rsidR="00E92243" w:rsidRPr="00E92243" w:rsidRDefault="00E92243" w:rsidP="00E92243">
            <w:pPr>
              <w:jc w:val="center"/>
              <w:rPr>
                <w:rFonts w:ascii="Calibri" w:hAnsi="Calibri" w:cs="Calibri"/>
                <w:b/>
                <w:bCs/>
                <w:i w:val="0"/>
                <w:sz w:val="18"/>
                <w:szCs w:val="18"/>
              </w:rPr>
            </w:pPr>
            <w:r w:rsidRPr="00E92243">
              <w:rPr>
                <w:rFonts w:ascii="Calibri" w:hAnsi="Calibri" w:cs="Calibri"/>
                <w:b/>
                <w:bCs/>
                <w:i w:val="0"/>
                <w:sz w:val="18"/>
                <w:szCs w:val="18"/>
              </w:rPr>
              <w:t>Način zavarovanja</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7CCC9A9C" w14:textId="77777777" w:rsidR="00E92243" w:rsidRPr="00E92243" w:rsidRDefault="00E92243" w:rsidP="00E92243">
            <w:pPr>
              <w:jc w:val="center"/>
              <w:rPr>
                <w:rFonts w:ascii="Calibri" w:hAnsi="Calibri" w:cs="Calibri"/>
                <w:b/>
                <w:bCs/>
                <w:i w:val="0"/>
                <w:sz w:val="18"/>
                <w:szCs w:val="18"/>
              </w:rPr>
            </w:pPr>
            <w:r w:rsidRPr="00E92243">
              <w:rPr>
                <w:rFonts w:ascii="Calibri" w:hAnsi="Calibri" w:cs="Calibri"/>
                <w:b/>
                <w:bCs/>
                <w:i w:val="0"/>
                <w:sz w:val="18"/>
                <w:szCs w:val="18"/>
              </w:rPr>
              <w:t>Zavarovalna vsota (v EUR)</w:t>
            </w:r>
          </w:p>
        </w:tc>
        <w:tc>
          <w:tcPr>
            <w:tcW w:w="1398" w:type="dxa"/>
            <w:tcBorders>
              <w:top w:val="single" w:sz="8" w:space="0" w:color="auto"/>
              <w:left w:val="nil"/>
              <w:bottom w:val="single" w:sz="8" w:space="0" w:color="auto"/>
              <w:right w:val="single" w:sz="8" w:space="0" w:color="auto"/>
            </w:tcBorders>
            <w:shd w:val="clear" w:color="auto" w:fill="auto"/>
            <w:vAlign w:val="center"/>
            <w:hideMark/>
          </w:tcPr>
          <w:p w14:paraId="50543B45" w14:textId="77777777" w:rsidR="00E92243" w:rsidRPr="00E92243" w:rsidRDefault="00E92243" w:rsidP="00E92243">
            <w:pPr>
              <w:jc w:val="center"/>
              <w:rPr>
                <w:rFonts w:ascii="Calibri" w:hAnsi="Calibri" w:cs="Calibri"/>
                <w:b/>
                <w:bCs/>
                <w:i w:val="0"/>
                <w:sz w:val="22"/>
                <w:szCs w:val="22"/>
              </w:rPr>
            </w:pPr>
            <w:r w:rsidRPr="00E92243">
              <w:rPr>
                <w:rFonts w:ascii="Calibri" w:hAnsi="Calibri" w:cs="Calibri"/>
                <w:b/>
                <w:bCs/>
                <w:i w:val="0"/>
                <w:sz w:val="22"/>
                <w:szCs w:val="22"/>
              </w:rPr>
              <w:t>Opomba</w:t>
            </w:r>
          </w:p>
        </w:tc>
      </w:tr>
      <w:tr w:rsidR="00E92243" w:rsidRPr="00E92243" w14:paraId="084B2A1C" w14:textId="77777777" w:rsidTr="00E92243">
        <w:trPr>
          <w:trHeight w:val="144"/>
        </w:trPr>
        <w:tc>
          <w:tcPr>
            <w:tcW w:w="10055" w:type="dxa"/>
            <w:gridSpan w:val="7"/>
            <w:tcBorders>
              <w:top w:val="single" w:sz="8" w:space="0" w:color="auto"/>
              <w:left w:val="single" w:sz="8" w:space="0" w:color="auto"/>
              <w:bottom w:val="nil"/>
              <w:right w:val="single" w:sz="8" w:space="0" w:color="000000"/>
            </w:tcBorders>
            <w:shd w:val="clear" w:color="auto" w:fill="auto"/>
            <w:vAlign w:val="center"/>
            <w:hideMark/>
          </w:tcPr>
          <w:p w14:paraId="2DB4B331" w14:textId="77777777" w:rsidR="00E92243" w:rsidRPr="00E92243" w:rsidRDefault="00E92243" w:rsidP="00E92243">
            <w:pPr>
              <w:jc w:val="both"/>
              <w:rPr>
                <w:rFonts w:ascii="Calibri" w:hAnsi="Calibri" w:cs="Calibri"/>
                <w:bCs/>
                <w:i w:val="0"/>
                <w:sz w:val="22"/>
                <w:szCs w:val="22"/>
              </w:rPr>
            </w:pPr>
            <w:r w:rsidRPr="00E92243">
              <w:rPr>
                <w:rFonts w:ascii="Calibri" w:hAnsi="Calibri" w:cs="Calibri"/>
                <w:bCs/>
                <w:i w:val="0"/>
                <w:sz w:val="22"/>
                <w:szCs w:val="22"/>
              </w:rPr>
              <w:t xml:space="preserve">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w:t>
            </w:r>
            <w:proofErr w:type="spellStart"/>
            <w:r w:rsidRPr="00E92243">
              <w:rPr>
                <w:rFonts w:ascii="Calibri" w:hAnsi="Calibri" w:cs="Calibri"/>
                <w:bCs/>
                <w:i w:val="0"/>
                <w:sz w:val="22"/>
                <w:szCs w:val="22"/>
              </w:rPr>
              <w:t>vlomske</w:t>
            </w:r>
            <w:proofErr w:type="spellEnd"/>
            <w:r w:rsidRPr="00E92243">
              <w:rPr>
                <w:rFonts w:ascii="Calibri" w:hAnsi="Calibri" w:cs="Calibri"/>
                <w:bCs/>
                <w:i w:val="0"/>
                <w:sz w:val="22"/>
                <w:szCs w:val="22"/>
              </w:rPr>
              <w:t xml:space="preserve"> tatvine):</w:t>
            </w:r>
          </w:p>
        </w:tc>
      </w:tr>
      <w:tr w:rsidR="00E92243" w:rsidRPr="00E92243" w14:paraId="72B563C6" w14:textId="77777777" w:rsidTr="00E92243">
        <w:trPr>
          <w:trHeight w:val="126"/>
        </w:trPr>
        <w:tc>
          <w:tcPr>
            <w:tcW w:w="555" w:type="dxa"/>
            <w:tcBorders>
              <w:top w:val="single" w:sz="8" w:space="0" w:color="auto"/>
              <w:left w:val="single" w:sz="8" w:space="0" w:color="auto"/>
              <w:bottom w:val="single" w:sz="4" w:space="0" w:color="auto"/>
              <w:right w:val="nil"/>
            </w:tcBorders>
            <w:shd w:val="clear" w:color="auto" w:fill="auto"/>
            <w:vAlign w:val="center"/>
            <w:hideMark/>
          </w:tcPr>
          <w:p w14:paraId="469B1657" w14:textId="77777777" w:rsidR="00E92243" w:rsidRPr="00E92243" w:rsidRDefault="00E92243" w:rsidP="00E92243">
            <w:pPr>
              <w:jc w:val="center"/>
              <w:rPr>
                <w:rFonts w:ascii="Calibri" w:hAnsi="Calibri" w:cs="Calibri"/>
                <w:i w:val="0"/>
                <w:sz w:val="20"/>
              </w:rPr>
            </w:pPr>
            <w:r w:rsidRPr="00E92243">
              <w:rPr>
                <w:rFonts w:ascii="Calibri" w:hAnsi="Calibri" w:cs="Calibri"/>
                <w:i w:val="0"/>
                <w:sz w:val="20"/>
              </w:rPr>
              <w:t>1.</w:t>
            </w:r>
          </w:p>
        </w:tc>
        <w:tc>
          <w:tcPr>
            <w:tcW w:w="3141" w:type="dxa"/>
            <w:gridSpan w:val="2"/>
            <w:vMerge w:val="restart"/>
            <w:tcBorders>
              <w:top w:val="single" w:sz="8" w:space="0" w:color="auto"/>
              <w:left w:val="single" w:sz="4" w:space="0" w:color="auto"/>
              <w:right w:val="single" w:sz="4" w:space="0" w:color="auto"/>
            </w:tcBorders>
            <w:shd w:val="clear" w:color="auto" w:fill="auto"/>
            <w:vAlign w:val="center"/>
            <w:hideMark/>
          </w:tcPr>
          <w:p w14:paraId="46B4DADA" w14:textId="77777777" w:rsidR="00E92243" w:rsidRPr="00E92243" w:rsidRDefault="00E92243" w:rsidP="00E92243">
            <w:pPr>
              <w:rPr>
                <w:rFonts w:ascii="Calibri" w:hAnsi="Calibri" w:cs="Calibri"/>
                <w:b/>
                <w:i w:val="0"/>
                <w:sz w:val="20"/>
              </w:rPr>
            </w:pPr>
            <w:r w:rsidRPr="00E92243">
              <w:rPr>
                <w:rFonts w:ascii="Calibri" w:hAnsi="Calibri" w:cs="Calibri"/>
                <w:b/>
                <w:i w:val="0"/>
                <w:sz w:val="20"/>
              </w:rPr>
              <w:t>Gradnja športnega parka Savsko naselje</w:t>
            </w:r>
          </w:p>
          <w:p w14:paraId="233CAF78" w14:textId="77777777" w:rsidR="00E92243" w:rsidRPr="00E92243" w:rsidRDefault="00E92243" w:rsidP="00E92243">
            <w:pPr>
              <w:rPr>
                <w:rFonts w:ascii="Calibri" w:hAnsi="Calibri" w:cs="Calibri"/>
                <w:b/>
                <w:bCs/>
                <w:i w:val="0"/>
                <w:sz w:val="20"/>
              </w:rPr>
            </w:pPr>
            <w:r w:rsidRPr="00E92243">
              <w:rPr>
                <w:rFonts w:ascii="Calibri" w:hAnsi="Calibri" w:cs="Calibri"/>
                <w:b/>
                <w:bCs/>
                <w:i w:val="0"/>
                <w:sz w:val="20"/>
              </w:rPr>
              <w:t>(</w:t>
            </w:r>
            <w:r w:rsidRPr="00E92243">
              <w:rPr>
                <w:rFonts w:ascii="Calibri" w:hAnsi="Calibri" w:cs="Calibri"/>
                <w:b/>
                <w:bCs/>
                <w:i w:val="0"/>
                <w:sz w:val="16"/>
                <w:szCs w:val="16"/>
              </w:rPr>
              <w:t>vključno z vsakokratnimi podizvajalci</w:t>
            </w:r>
            <w:r w:rsidRPr="00E92243">
              <w:rPr>
                <w:rFonts w:ascii="Calibri" w:hAnsi="Calibri" w:cs="Calibri"/>
                <w:b/>
                <w:bCs/>
                <w:i w:val="0"/>
                <w:sz w:val="20"/>
              </w:rPr>
              <w:t>)</w:t>
            </w:r>
          </w:p>
        </w:tc>
        <w:tc>
          <w:tcPr>
            <w:tcW w:w="2460" w:type="dxa"/>
            <w:tcBorders>
              <w:top w:val="single" w:sz="8" w:space="0" w:color="auto"/>
              <w:left w:val="nil"/>
              <w:bottom w:val="single" w:sz="4" w:space="0" w:color="auto"/>
              <w:right w:val="single" w:sz="4" w:space="0" w:color="auto"/>
            </w:tcBorders>
            <w:shd w:val="clear" w:color="auto" w:fill="auto"/>
            <w:vAlign w:val="center"/>
            <w:hideMark/>
          </w:tcPr>
          <w:p w14:paraId="6A245300" w14:textId="77777777" w:rsidR="00E92243" w:rsidRPr="00E92243" w:rsidRDefault="00E92243" w:rsidP="00E92243">
            <w:pPr>
              <w:jc w:val="center"/>
              <w:rPr>
                <w:rFonts w:ascii="Calibri" w:hAnsi="Calibri" w:cs="Calibri"/>
                <w:i w:val="0"/>
                <w:sz w:val="18"/>
                <w:szCs w:val="18"/>
              </w:rPr>
            </w:pPr>
            <w:r w:rsidRPr="00E92243">
              <w:rPr>
                <w:rFonts w:ascii="Calibri" w:hAnsi="Calibri" w:cs="Calibri"/>
                <w:i w:val="0"/>
                <w:sz w:val="18"/>
                <w:szCs w:val="18"/>
              </w:rPr>
              <w:t>Temeljne nevarnosti gradbenega/montažnega zavarovanja</w:t>
            </w:r>
          </w:p>
        </w:tc>
        <w:tc>
          <w:tcPr>
            <w:tcW w:w="2501"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0E9120FD" w14:textId="77777777" w:rsidR="00E92243" w:rsidRPr="00E92243" w:rsidRDefault="00E92243" w:rsidP="00E92243">
            <w:pPr>
              <w:jc w:val="center"/>
              <w:rPr>
                <w:rFonts w:ascii="Calibri" w:hAnsi="Calibri" w:cs="Calibri"/>
                <w:i w:val="0"/>
                <w:sz w:val="20"/>
              </w:rPr>
            </w:pPr>
            <w:r w:rsidRPr="00E92243">
              <w:rPr>
                <w:rFonts w:ascii="Calibri" w:hAnsi="Calibri" w:cs="Calibri"/>
                <w:i w:val="0"/>
                <w:sz w:val="20"/>
              </w:rPr>
              <w:t xml:space="preserve">Celotna investicijska predračunska oziroma pogodbena vrednost </w:t>
            </w:r>
            <w:r w:rsidRPr="00E92243">
              <w:rPr>
                <w:rFonts w:ascii="Calibri" w:hAnsi="Calibri" w:cs="Calibri"/>
                <w:i w:val="0"/>
                <w:sz w:val="20"/>
              </w:rPr>
              <w:br/>
              <w:t>(brez DDV)</w:t>
            </w:r>
          </w:p>
        </w:tc>
        <w:tc>
          <w:tcPr>
            <w:tcW w:w="1398" w:type="dxa"/>
            <w:tcBorders>
              <w:top w:val="single" w:sz="8" w:space="0" w:color="auto"/>
              <w:left w:val="nil"/>
              <w:bottom w:val="single" w:sz="4" w:space="0" w:color="auto"/>
              <w:right w:val="single" w:sz="8" w:space="0" w:color="auto"/>
            </w:tcBorders>
            <w:shd w:val="clear" w:color="auto" w:fill="auto"/>
            <w:vAlign w:val="center"/>
            <w:hideMark/>
          </w:tcPr>
          <w:p w14:paraId="70AB324B" w14:textId="77777777" w:rsidR="00E92243" w:rsidRPr="00E92243" w:rsidRDefault="00E92243" w:rsidP="00E92243">
            <w:pPr>
              <w:jc w:val="center"/>
              <w:rPr>
                <w:rFonts w:ascii="Calibri" w:hAnsi="Calibri" w:cs="Calibri"/>
                <w:i w:val="0"/>
                <w:sz w:val="18"/>
                <w:szCs w:val="18"/>
              </w:rPr>
            </w:pPr>
            <w:r w:rsidRPr="00E92243">
              <w:rPr>
                <w:rFonts w:ascii="Calibri" w:hAnsi="Calibri" w:cs="Calibri"/>
                <w:i w:val="0"/>
                <w:sz w:val="18"/>
                <w:szCs w:val="18"/>
              </w:rPr>
              <w:t>Odbitna franšiza največ 10.000 EUR</w:t>
            </w:r>
          </w:p>
        </w:tc>
      </w:tr>
      <w:tr w:rsidR="00E92243" w:rsidRPr="00E92243" w14:paraId="42CDD0E6" w14:textId="77777777" w:rsidTr="00E92243">
        <w:trPr>
          <w:trHeight w:val="91"/>
        </w:trPr>
        <w:tc>
          <w:tcPr>
            <w:tcW w:w="555" w:type="dxa"/>
            <w:tcBorders>
              <w:top w:val="nil"/>
              <w:left w:val="single" w:sz="8" w:space="0" w:color="auto"/>
              <w:bottom w:val="single" w:sz="4" w:space="0" w:color="auto"/>
              <w:right w:val="nil"/>
            </w:tcBorders>
            <w:shd w:val="clear" w:color="auto" w:fill="auto"/>
            <w:vAlign w:val="center"/>
            <w:hideMark/>
          </w:tcPr>
          <w:p w14:paraId="33C19EF0" w14:textId="77777777" w:rsidR="00E92243" w:rsidRPr="00E92243" w:rsidRDefault="00E92243" w:rsidP="00E92243">
            <w:pPr>
              <w:jc w:val="center"/>
              <w:rPr>
                <w:rFonts w:ascii="Calibri" w:hAnsi="Calibri" w:cs="Calibri"/>
                <w:i w:val="0"/>
                <w:sz w:val="20"/>
              </w:rPr>
            </w:pPr>
            <w:r w:rsidRPr="00E92243">
              <w:rPr>
                <w:rFonts w:ascii="Calibri" w:hAnsi="Calibri" w:cs="Calibri"/>
                <w:i w:val="0"/>
                <w:sz w:val="20"/>
              </w:rPr>
              <w:t>2.</w:t>
            </w:r>
          </w:p>
        </w:tc>
        <w:tc>
          <w:tcPr>
            <w:tcW w:w="3141" w:type="dxa"/>
            <w:gridSpan w:val="2"/>
            <w:vMerge/>
            <w:tcBorders>
              <w:left w:val="single" w:sz="4" w:space="0" w:color="auto"/>
              <w:bottom w:val="single" w:sz="4" w:space="0" w:color="auto"/>
              <w:right w:val="single" w:sz="4" w:space="0" w:color="auto"/>
            </w:tcBorders>
            <w:shd w:val="clear" w:color="auto" w:fill="auto"/>
            <w:hideMark/>
          </w:tcPr>
          <w:p w14:paraId="25FB2858" w14:textId="77777777" w:rsidR="00E92243" w:rsidRPr="00E92243" w:rsidRDefault="00E92243" w:rsidP="00E92243">
            <w:pPr>
              <w:jc w:val="center"/>
              <w:rPr>
                <w:rFonts w:ascii="Calibri" w:hAnsi="Calibri" w:cs="Calibri"/>
                <w:b/>
                <w:bCs/>
                <w:i w:val="0"/>
                <w:sz w:val="20"/>
              </w:rPr>
            </w:pPr>
          </w:p>
        </w:tc>
        <w:tc>
          <w:tcPr>
            <w:tcW w:w="2460" w:type="dxa"/>
            <w:tcBorders>
              <w:top w:val="nil"/>
              <w:left w:val="nil"/>
              <w:bottom w:val="single" w:sz="4" w:space="0" w:color="auto"/>
              <w:right w:val="single" w:sz="4" w:space="0" w:color="auto"/>
            </w:tcBorders>
            <w:shd w:val="clear" w:color="auto" w:fill="auto"/>
            <w:vAlign w:val="center"/>
            <w:hideMark/>
          </w:tcPr>
          <w:p w14:paraId="2F477290" w14:textId="77777777" w:rsidR="00E92243" w:rsidRPr="00E92243" w:rsidRDefault="00E92243" w:rsidP="00E92243">
            <w:pPr>
              <w:jc w:val="center"/>
              <w:rPr>
                <w:rFonts w:ascii="Calibri" w:hAnsi="Calibri" w:cs="Calibri"/>
                <w:i w:val="0"/>
                <w:sz w:val="20"/>
              </w:rPr>
            </w:pPr>
            <w:r w:rsidRPr="00E92243">
              <w:rPr>
                <w:rFonts w:ascii="Calibri" w:hAnsi="Calibri" w:cs="Calibri"/>
                <w:i w:val="0"/>
                <w:sz w:val="20"/>
              </w:rPr>
              <w:t xml:space="preserve">Zavarovanje potresa </w:t>
            </w:r>
          </w:p>
        </w:tc>
        <w:tc>
          <w:tcPr>
            <w:tcW w:w="2501" w:type="dxa"/>
            <w:gridSpan w:val="2"/>
            <w:vMerge/>
            <w:tcBorders>
              <w:top w:val="nil"/>
              <w:left w:val="nil"/>
              <w:bottom w:val="single" w:sz="4" w:space="0" w:color="auto"/>
              <w:right w:val="single" w:sz="4" w:space="0" w:color="auto"/>
            </w:tcBorders>
            <w:vAlign w:val="center"/>
            <w:hideMark/>
          </w:tcPr>
          <w:p w14:paraId="6302D9CC" w14:textId="77777777" w:rsidR="00E92243" w:rsidRPr="00E92243" w:rsidRDefault="00E92243" w:rsidP="00E92243">
            <w:pPr>
              <w:rPr>
                <w:rFonts w:ascii="Calibri" w:hAnsi="Calibri" w:cs="Calibri"/>
                <w:i w:val="0"/>
                <w:sz w:val="22"/>
                <w:szCs w:val="22"/>
              </w:rPr>
            </w:pPr>
          </w:p>
        </w:tc>
        <w:tc>
          <w:tcPr>
            <w:tcW w:w="1398" w:type="dxa"/>
            <w:tcBorders>
              <w:top w:val="nil"/>
              <w:left w:val="nil"/>
              <w:bottom w:val="single" w:sz="4" w:space="0" w:color="auto"/>
              <w:right w:val="single" w:sz="8" w:space="0" w:color="auto"/>
            </w:tcBorders>
            <w:shd w:val="clear" w:color="auto" w:fill="auto"/>
            <w:vAlign w:val="center"/>
            <w:hideMark/>
          </w:tcPr>
          <w:p w14:paraId="7F6A5EFE" w14:textId="77777777" w:rsidR="00E92243" w:rsidRPr="00E92243" w:rsidRDefault="00E92243" w:rsidP="00E92243">
            <w:pPr>
              <w:jc w:val="center"/>
              <w:rPr>
                <w:rFonts w:ascii="Calibri" w:hAnsi="Calibri" w:cs="Calibri"/>
                <w:i w:val="0"/>
                <w:sz w:val="18"/>
                <w:szCs w:val="18"/>
              </w:rPr>
            </w:pPr>
            <w:r w:rsidRPr="00E92243">
              <w:rPr>
                <w:rFonts w:ascii="Calibri" w:hAnsi="Calibri" w:cs="Calibri"/>
                <w:i w:val="0"/>
                <w:sz w:val="18"/>
                <w:szCs w:val="18"/>
              </w:rPr>
              <w:t xml:space="preserve">Največ 5% </w:t>
            </w:r>
          </w:p>
          <w:p w14:paraId="2ECB2817" w14:textId="77777777" w:rsidR="00E92243" w:rsidRPr="00E92243" w:rsidRDefault="00E92243" w:rsidP="00E92243">
            <w:pPr>
              <w:jc w:val="center"/>
              <w:rPr>
                <w:rFonts w:ascii="Calibri" w:hAnsi="Calibri" w:cs="Calibri"/>
                <w:i w:val="0"/>
                <w:sz w:val="20"/>
              </w:rPr>
            </w:pPr>
            <w:r w:rsidRPr="00E92243">
              <w:rPr>
                <w:rFonts w:ascii="Calibri" w:hAnsi="Calibri" w:cs="Calibri"/>
                <w:i w:val="0"/>
                <w:sz w:val="18"/>
                <w:szCs w:val="18"/>
              </w:rPr>
              <w:t>odbitna franšiza</w:t>
            </w:r>
          </w:p>
        </w:tc>
      </w:tr>
      <w:tr w:rsidR="00E92243" w:rsidRPr="00E92243" w14:paraId="08582BAD" w14:textId="77777777" w:rsidTr="00E92243">
        <w:trPr>
          <w:trHeight w:val="160"/>
        </w:trPr>
        <w:tc>
          <w:tcPr>
            <w:tcW w:w="555" w:type="dxa"/>
            <w:tcBorders>
              <w:top w:val="nil"/>
              <w:left w:val="single" w:sz="8" w:space="0" w:color="auto"/>
              <w:bottom w:val="single" w:sz="4" w:space="0" w:color="auto"/>
              <w:right w:val="nil"/>
            </w:tcBorders>
            <w:shd w:val="clear" w:color="auto" w:fill="auto"/>
            <w:vAlign w:val="center"/>
          </w:tcPr>
          <w:p w14:paraId="6CD3D986" w14:textId="77777777" w:rsidR="00E92243" w:rsidRPr="00E92243" w:rsidRDefault="00E92243" w:rsidP="00E92243">
            <w:pPr>
              <w:jc w:val="center"/>
              <w:rPr>
                <w:rFonts w:ascii="Calibri" w:hAnsi="Calibri" w:cs="Calibri"/>
                <w:i w:val="0"/>
                <w:sz w:val="20"/>
              </w:rPr>
            </w:pPr>
            <w:r w:rsidRPr="00E92243">
              <w:rPr>
                <w:rFonts w:ascii="Calibri" w:hAnsi="Calibri" w:cs="Calibri"/>
                <w:i w:val="0"/>
                <w:sz w:val="20"/>
              </w:rPr>
              <w:t>3.</w:t>
            </w:r>
          </w:p>
        </w:tc>
        <w:tc>
          <w:tcPr>
            <w:tcW w:w="3141" w:type="dxa"/>
            <w:gridSpan w:val="2"/>
            <w:tcBorders>
              <w:top w:val="nil"/>
              <w:left w:val="single" w:sz="4" w:space="0" w:color="auto"/>
              <w:bottom w:val="single" w:sz="4" w:space="0" w:color="auto"/>
              <w:right w:val="single" w:sz="4" w:space="0" w:color="auto"/>
            </w:tcBorders>
            <w:shd w:val="clear" w:color="auto" w:fill="auto"/>
            <w:vAlign w:val="center"/>
          </w:tcPr>
          <w:p w14:paraId="164CDEF2" w14:textId="77777777" w:rsidR="00E92243" w:rsidRPr="00E92243" w:rsidRDefault="00E92243" w:rsidP="00E92243">
            <w:pPr>
              <w:rPr>
                <w:rFonts w:ascii="Calibri" w:hAnsi="Calibri" w:cs="Calibri"/>
                <w:i w:val="0"/>
                <w:sz w:val="20"/>
              </w:rPr>
            </w:pPr>
            <w:r w:rsidRPr="00E92243">
              <w:rPr>
                <w:rFonts w:ascii="Calibri" w:hAnsi="Calibri" w:cs="Calibri"/>
                <w:i w:val="0"/>
                <w:sz w:val="20"/>
              </w:rPr>
              <w:t>Razširitev zavarovalnega kritja za zavarovanje pogodbene odgovornosti (odprava napak) v času garancije za dobo 2 let.</w:t>
            </w:r>
          </w:p>
        </w:tc>
        <w:tc>
          <w:tcPr>
            <w:tcW w:w="2460" w:type="dxa"/>
            <w:tcBorders>
              <w:top w:val="nil"/>
              <w:left w:val="nil"/>
              <w:bottom w:val="single" w:sz="4" w:space="0" w:color="auto"/>
              <w:right w:val="single" w:sz="4" w:space="0" w:color="auto"/>
            </w:tcBorders>
            <w:shd w:val="clear" w:color="auto" w:fill="auto"/>
            <w:vAlign w:val="center"/>
          </w:tcPr>
          <w:p w14:paraId="1E11A7BB" w14:textId="77777777" w:rsidR="00E92243" w:rsidRPr="00E92243" w:rsidRDefault="00E92243" w:rsidP="00E92243">
            <w:pPr>
              <w:jc w:val="center"/>
              <w:rPr>
                <w:rFonts w:ascii="Calibri" w:hAnsi="Calibri" w:cs="Calibri"/>
                <w:i w:val="0"/>
                <w:sz w:val="18"/>
                <w:szCs w:val="18"/>
              </w:rPr>
            </w:pPr>
            <w:r w:rsidRPr="00E92243">
              <w:rPr>
                <w:rFonts w:ascii="Calibri" w:hAnsi="Calibri" w:cs="Calibri"/>
                <w:i w:val="0"/>
                <w:sz w:val="18"/>
                <w:szCs w:val="18"/>
              </w:rPr>
              <w:t>Pogodbena odgovornost v času garancije (vsaj 2 leti).</w:t>
            </w:r>
          </w:p>
        </w:tc>
        <w:tc>
          <w:tcPr>
            <w:tcW w:w="942" w:type="dxa"/>
            <w:vMerge w:val="restart"/>
            <w:tcBorders>
              <w:top w:val="nil"/>
              <w:left w:val="single" w:sz="4" w:space="0" w:color="auto"/>
              <w:right w:val="single" w:sz="4" w:space="0" w:color="auto"/>
            </w:tcBorders>
            <w:vAlign w:val="center"/>
          </w:tcPr>
          <w:p w14:paraId="265C8528" w14:textId="77777777" w:rsidR="00E92243" w:rsidRPr="00E92243" w:rsidRDefault="00E92243" w:rsidP="00E92243">
            <w:pPr>
              <w:rPr>
                <w:rFonts w:ascii="Calibri" w:hAnsi="Calibri" w:cs="Calibri"/>
                <w:i w:val="0"/>
                <w:sz w:val="20"/>
              </w:rPr>
            </w:pPr>
            <w:r w:rsidRPr="00E92243">
              <w:rPr>
                <w:rFonts w:ascii="Calibri" w:hAnsi="Calibri" w:cs="Calibri"/>
                <w:i w:val="0"/>
                <w:sz w:val="20"/>
              </w:rPr>
              <w:t>Na I. riziko</w:t>
            </w:r>
          </w:p>
        </w:tc>
        <w:tc>
          <w:tcPr>
            <w:tcW w:w="1559" w:type="dxa"/>
            <w:tcBorders>
              <w:top w:val="nil"/>
              <w:left w:val="nil"/>
              <w:bottom w:val="single" w:sz="4" w:space="0" w:color="auto"/>
              <w:right w:val="single" w:sz="4" w:space="0" w:color="auto"/>
            </w:tcBorders>
            <w:shd w:val="clear" w:color="auto" w:fill="auto"/>
            <w:noWrap/>
            <w:vAlign w:val="center"/>
          </w:tcPr>
          <w:p w14:paraId="466D094D" w14:textId="77777777" w:rsidR="00E92243" w:rsidRPr="00E92243" w:rsidRDefault="00E92243" w:rsidP="00E92243">
            <w:pPr>
              <w:ind w:left="92" w:right="61"/>
              <w:jc w:val="center"/>
              <w:rPr>
                <w:rFonts w:ascii="Calibri" w:hAnsi="Calibri" w:cs="Calibri"/>
                <w:i w:val="0"/>
                <w:sz w:val="18"/>
                <w:szCs w:val="18"/>
              </w:rPr>
            </w:pPr>
            <w:r w:rsidRPr="00E92243">
              <w:rPr>
                <w:rFonts w:ascii="Calibri" w:hAnsi="Calibri" w:cs="Calibri"/>
                <w:i w:val="0"/>
                <w:sz w:val="18"/>
                <w:szCs w:val="18"/>
              </w:rPr>
              <w:t>Najmanj 5% celotne  investicijske predračunske oziroma pogodbena vrednost</w:t>
            </w:r>
          </w:p>
          <w:p w14:paraId="600AAA89" w14:textId="77777777" w:rsidR="00E92243" w:rsidRPr="00E92243" w:rsidRDefault="00E92243" w:rsidP="00E92243">
            <w:pPr>
              <w:ind w:firstLineChars="100" w:firstLine="180"/>
              <w:jc w:val="center"/>
              <w:rPr>
                <w:rFonts w:ascii="Calibri" w:hAnsi="Calibri" w:cs="Calibri"/>
                <w:b/>
                <w:bCs/>
                <w:i w:val="0"/>
                <w:szCs w:val="24"/>
              </w:rPr>
            </w:pPr>
            <w:r w:rsidRPr="00E92243">
              <w:rPr>
                <w:rFonts w:ascii="Calibri" w:hAnsi="Calibri" w:cs="Calibri"/>
                <w:i w:val="0"/>
                <w:sz w:val="18"/>
                <w:szCs w:val="18"/>
              </w:rPr>
              <w:t>(brez DDV</w:t>
            </w:r>
            <w:r w:rsidRPr="00E92243">
              <w:rPr>
                <w:rFonts w:ascii="Calibri" w:hAnsi="Calibri" w:cs="Calibri"/>
                <w:b/>
                <w:bCs/>
                <w:i w:val="0"/>
                <w:sz w:val="18"/>
                <w:szCs w:val="18"/>
              </w:rPr>
              <w:t>)</w:t>
            </w:r>
          </w:p>
        </w:tc>
        <w:tc>
          <w:tcPr>
            <w:tcW w:w="1398" w:type="dxa"/>
            <w:tcBorders>
              <w:top w:val="nil"/>
              <w:left w:val="nil"/>
              <w:bottom w:val="single" w:sz="4" w:space="0" w:color="auto"/>
              <w:right w:val="single" w:sz="8" w:space="0" w:color="auto"/>
            </w:tcBorders>
            <w:shd w:val="clear" w:color="auto" w:fill="auto"/>
            <w:vAlign w:val="center"/>
          </w:tcPr>
          <w:p w14:paraId="143D2243" w14:textId="77777777" w:rsidR="00E92243" w:rsidRPr="00E92243" w:rsidRDefault="00E92243" w:rsidP="00E92243">
            <w:pPr>
              <w:jc w:val="center"/>
              <w:rPr>
                <w:rFonts w:ascii="Calibri" w:hAnsi="Calibri" w:cs="Calibri"/>
                <w:iCs/>
                <w:sz w:val="18"/>
                <w:szCs w:val="18"/>
              </w:rPr>
            </w:pPr>
            <w:r w:rsidRPr="00E92243">
              <w:rPr>
                <w:rFonts w:ascii="Calibri" w:hAnsi="Calibri" w:cs="Calibri"/>
                <w:iCs/>
                <w:sz w:val="18"/>
                <w:szCs w:val="18"/>
              </w:rPr>
              <w:t>Odbitna franšiza največ 10.000 EUR.</w:t>
            </w:r>
          </w:p>
        </w:tc>
      </w:tr>
      <w:tr w:rsidR="00E92243" w:rsidRPr="00E92243" w14:paraId="5089F173" w14:textId="77777777" w:rsidTr="00E92243">
        <w:trPr>
          <w:trHeight w:val="160"/>
        </w:trPr>
        <w:tc>
          <w:tcPr>
            <w:tcW w:w="555" w:type="dxa"/>
            <w:tcBorders>
              <w:top w:val="nil"/>
              <w:left w:val="single" w:sz="8" w:space="0" w:color="auto"/>
              <w:bottom w:val="single" w:sz="4" w:space="0" w:color="auto"/>
              <w:right w:val="nil"/>
            </w:tcBorders>
            <w:shd w:val="clear" w:color="auto" w:fill="auto"/>
            <w:vAlign w:val="center"/>
            <w:hideMark/>
          </w:tcPr>
          <w:p w14:paraId="39903C54" w14:textId="77777777" w:rsidR="00E92243" w:rsidRPr="00E92243" w:rsidRDefault="00E92243" w:rsidP="00E92243">
            <w:pPr>
              <w:jc w:val="center"/>
              <w:rPr>
                <w:rFonts w:ascii="Calibri" w:hAnsi="Calibri" w:cs="Calibri"/>
                <w:i w:val="0"/>
                <w:sz w:val="20"/>
              </w:rPr>
            </w:pPr>
            <w:r w:rsidRPr="00E92243">
              <w:rPr>
                <w:rFonts w:ascii="Calibri" w:hAnsi="Calibri" w:cs="Calibri"/>
                <w:i w:val="0"/>
                <w:sz w:val="20"/>
              </w:rPr>
              <w:t>4.</w:t>
            </w:r>
          </w:p>
        </w:tc>
        <w:tc>
          <w:tcPr>
            <w:tcW w:w="3141" w:type="dxa"/>
            <w:gridSpan w:val="2"/>
            <w:tcBorders>
              <w:top w:val="nil"/>
              <w:left w:val="single" w:sz="4" w:space="0" w:color="auto"/>
              <w:bottom w:val="single" w:sz="4" w:space="0" w:color="auto"/>
              <w:right w:val="single" w:sz="4" w:space="0" w:color="auto"/>
            </w:tcBorders>
            <w:shd w:val="clear" w:color="auto" w:fill="auto"/>
            <w:vAlign w:val="center"/>
            <w:hideMark/>
          </w:tcPr>
          <w:p w14:paraId="6D6729FF" w14:textId="77777777" w:rsidR="00E92243" w:rsidRPr="00E92243" w:rsidRDefault="00E92243" w:rsidP="00E92243">
            <w:pPr>
              <w:rPr>
                <w:rFonts w:ascii="Calibri" w:hAnsi="Calibri" w:cs="Calibri"/>
                <w:i w:val="0"/>
                <w:sz w:val="20"/>
              </w:rPr>
            </w:pPr>
            <w:r w:rsidRPr="00E92243">
              <w:rPr>
                <w:rFonts w:ascii="Calibri" w:hAnsi="Calibri" w:cs="Calibri"/>
                <w:i w:val="0"/>
                <w:sz w:val="20"/>
              </w:rPr>
              <w:t>Odgovornosti izvajalca del, odgovornost vsakokratnega podizvajalca ter oseb, ki izvajajo dela pri njem (vključno z delodajalčevo odgovornostjo), kot tudi naročnika (</w:t>
            </w:r>
            <w:proofErr w:type="spellStart"/>
            <w:r w:rsidRPr="00E92243">
              <w:rPr>
                <w:rFonts w:ascii="Calibri" w:hAnsi="Calibri" w:cs="Calibri"/>
                <w:i w:val="0"/>
                <w:sz w:val="20"/>
              </w:rPr>
              <w:t>sozavarovanec</w:t>
            </w:r>
            <w:proofErr w:type="spellEnd"/>
            <w:r w:rsidRPr="00E92243">
              <w:rPr>
                <w:rFonts w:ascii="Calibri" w:hAnsi="Calibri" w:cs="Calibri"/>
                <w:i w:val="0"/>
                <w:sz w:val="20"/>
              </w:rPr>
              <w:t>).</w:t>
            </w:r>
          </w:p>
        </w:tc>
        <w:tc>
          <w:tcPr>
            <w:tcW w:w="2460" w:type="dxa"/>
            <w:tcBorders>
              <w:top w:val="nil"/>
              <w:left w:val="nil"/>
              <w:bottom w:val="single" w:sz="4" w:space="0" w:color="auto"/>
              <w:right w:val="single" w:sz="4" w:space="0" w:color="auto"/>
            </w:tcBorders>
            <w:shd w:val="clear" w:color="auto" w:fill="auto"/>
            <w:vAlign w:val="center"/>
            <w:hideMark/>
          </w:tcPr>
          <w:p w14:paraId="29C3006B" w14:textId="77777777" w:rsidR="00E92243" w:rsidRPr="00E92243" w:rsidRDefault="00E92243" w:rsidP="00E92243">
            <w:pPr>
              <w:jc w:val="center"/>
              <w:rPr>
                <w:rFonts w:ascii="Calibri" w:hAnsi="Calibri" w:cs="Calibri"/>
                <w:i w:val="0"/>
                <w:sz w:val="18"/>
                <w:szCs w:val="18"/>
              </w:rPr>
            </w:pPr>
            <w:r w:rsidRPr="00E92243">
              <w:rPr>
                <w:rFonts w:ascii="Calibri" w:hAnsi="Calibri" w:cs="Calibri"/>
                <w:i w:val="0"/>
                <w:sz w:val="18"/>
                <w:szCs w:val="18"/>
              </w:rPr>
              <w:t>Odgovornost z enotno zavarovalno vsoto za poškodovanje, obolenje in smrt oseb (osebe) ter poškodba, uničenje, okvara in izginitev stvari (škoda na tujih stvareh)</w:t>
            </w:r>
          </w:p>
        </w:tc>
        <w:tc>
          <w:tcPr>
            <w:tcW w:w="942" w:type="dxa"/>
            <w:vMerge/>
            <w:tcBorders>
              <w:left w:val="single" w:sz="4" w:space="0" w:color="auto"/>
              <w:right w:val="single" w:sz="4" w:space="0" w:color="auto"/>
            </w:tcBorders>
            <w:vAlign w:val="center"/>
            <w:hideMark/>
          </w:tcPr>
          <w:p w14:paraId="38F3C830" w14:textId="77777777" w:rsidR="00E92243" w:rsidRPr="00E92243" w:rsidRDefault="00E92243" w:rsidP="00E92243">
            <w:pPr>
              <w:rPr>
                <w:rFonts w:ascii="Calibri" w:hAnsi="Calibri" w:cs="Calibri"/>
                <w:i w:val="0"/>
                <w:szCs w:val="24"/>
              </w:rPr>
            </w:pPr>
          </w:p>
        </w:tc>
        <w:tc>
          <w:tcPr>
            <w:tcW w:w="1559" w:type="dxa"/>
            <w:tcBorders>
              <w:top w:val="nil"/>
              <w:left w:val="nil"/>
              <w:bottom w:val="single" w:sz="4" w:space="0" w:color="auto"/>
              <w:right w:val="single" w:sz="4" w:space="0" w:color="auto"/>
            </w:tcBorders>
            <w:shd w:val="clear" w:color="auto" w:fill="auto"/>
            <w:noWrap/>
            <w:vAlign w:val="center"/>
            <w:hideMark/>
          </w:tcPr>
          <w:p w14:paraId="7B539F91" w14:textId="77777777" w:rsidR="00E92243" w:rsidRPr="00E92243" w:rsidRDefault="00E92243" w:rsidP="00E92243">
            <w:pPr>
              <w:ind w:firstLineChars="100" w:firstLine="241"/>
              <w:jc w:val="right"/>
              <w:rPr>
                <w:rFonts w:ascii="Calibri" w:hAnsi="Calibri" w:cs="Calibri"/>
                <w:b/>
                <w:bCs/>
                <w:i w:val="0"/>
                <w:szCs w:val="24"/>
              </w:rPr>
            </w:pPr>
            <w:r w:rsidRPr="00E92243">
              <w:rPr>
                <w:rFonts w:ascii="Calibri" w:hAnsi="Calibri" w:cs="Calibri"/>
                <w:b/>
                <w:bCs/>
                <w:i w:val="0"/>
                <w:szCs w:val="24"/>
              </w:rPr>
              <w:t>1.000.000</w:t>
            </w:r>
          </w:p>
        </w:tc>
        <w:tc>
          <w:tcPr>
            <w:tcW w:w="1398" w:type="dxa"/>
            <w:tcBorders>
              <w:top w:val="nil"/>
              <w:left w:val="nil"/>
              <w:bottom w:val="single" w:sz="4" w:space="0" w:color="auto"/>
              <w:right w:val="single" w:sz="8" w:space="0" w:color="auto"/>
            </w:tcBorders>
            <w:shd w:val="clear" w:color="auto" w:fill="auto"/>
            <w:vAlign w:val="center"/>
            <w:hideMark/>
          </w:tcPr>
          <w:p w14:paraId="521D7E7A" w14:textId="77777777" w:rsidR="00E92243" w:rsidRPr="00E92243" w:rsidRDefault="00E92243" w:rsidP="00E92243">
            <w:pPr>
              <w:jc w:val="center"/>
              <w:rPr>
                <w:rFonts w:ascii="Calibri" w:hAnsi="Calibri" w:cs="Calibri"/>
                <w:iCs/>
                <w:sz w:val="18"/>
                <w:szCs w:val="18"/>
              </w:rPr>
            </w:pPr>
            <w:r w:rsidRPr="00E92243">
              <w:rPr>
                <w:rFonts w:ascii="Calibri" w:hAnsi="Calibri" w:cs="Calibri"/>
                <w:iCs/>
                <w:sz w:val="18"/>
                <w:szCs w:val="18"/>
              </w:rPr>
              <w:t>Odbitna franšiza največ 10.000 EUR</w:t>
            </w:r>
          </w:p>
        </w:tc>
      </w:tr>
      <w:tr w:rsidR="00E92243" w:rsidRPr="00E92243" w14:paraId="6AEB8D15" w14:textId="77777777" w:rsidTr="00E92243">
        <w:trPr>
          <w:trHeight w:val="145"/>
        </w:trPr>
        <w:tc>
          <w:tcPr>
            <w:tcW w:w="555" w:type="dxa"/>
            <w:tcBorders>
              <w:top w:val="nil"/>
              <w:left w:val="single" w:sz="8" w:space="0" w:color="auto"/>
              <w:bottom w:val="single" w:sz="8" w:space="0" w:color="auto"/>
              <w:right w:val="nil"/>
            </w:tcBorders>
            <w:shd w:val="clear" w:color="auto" w:fill="auto"/>
            <w:vAlign w:val="center"/>
            <w:hideMark/>
          </w:tcPr>
          <w:p w14:paraId="5700AE87" w14:textId="77777777" w:rsidR="00E92243" w:rsidRPr="00E92243" w:rsidRDefault="00E92243" w:rsidP="00E92243">
            <w:pPr>
              <w:jc w:val="center"/>
              <w:rPr>
                <w:rFonts w:ascii="Calibri" w:hAnsi="Calibri" w:cs="Calibri"/>
                <w:i w:val="0"/>
                <w:sz w:val="20"/>
              </w:rPr>
            </w:pPr>
            <w:r w:rsidRPr="00E92243">
              <w:rPr>
                <w:rFonts w:ascii="Calibri" w:hAnsi="Calibri" w:cs="Calibri"/>
                <w:i w:val="0"/>
                <w:sz w:val="20"/>
              </w:rPr>
              <w:t>5.</w:t>
            </w:r>
          </w:p>
        </w:tc>
        <w:tc>
          <w:tcPr>
            <w:tcW w:w="3141" w:type="dxa"/>
            <w:gridSpan w:val="2"/>
            <w:tcBorders>
              <w:top w:val="nil"/>
              <w:left w:val="single" w:sz="4" w:space="0" w:color="auto"/>
              <w:bottom w:val="single" w:sz="8" w:space="0" w:color="auto"/>
              <w:right w:val="single" w:sz="4" w:space="0" w:color="auto"/>
            </w:tcBorders>
            <w:shd w:val="clear" w:color="auto" w:fill="auto"/>
            <w:vAlign w:val="center"/>
            <w:hideMark/>
          </w:tcPr>
          <w:p w14:paraId="50346482" w14:textId="77777777" w:rsidR="00E92243" w:rsidRPr="00E92243" w:rsidRDefault="00E92243" w:rsidP="00E92243">
            <w:pPr>
              <w:rPr>
                <w:rFonts w:ascii="Calibri" w:hAnsi="Calibri" w:cs="Calibri"/>
                <w:i w:val="0"/>
                <w:sz w:val="20"/>
              </w:rPr>
            </w:pPr>
            <w:r w:rsidRPr="00E92243">
              <w:rPr>
                <w:rFonts w:ascii="Calibri" w:hAnsi="Calibri" w:cs="Calibri"/>
                <w:i w:val="0"/>
                <w:sz w:val="20"/>
              </w:rPr>
              <w:t xml:space="preserve">Razširitev nevarnosti Odgovornosti izvajalca del v času podaljšanega jamstva oziroma garancijske dobe </w:t>
            </w:r>
          </w:p>
          <w:p w14:paraId="0500A58C" w14:textId="77777777" w:rsidR="00E92243" w:rsidRPr="00E92243" w:rsidRDefault="00E92243" w:rsidP="00E92243">
            <w:pPr>
              <w:rPr>
                <w:rFonts w:ascii="Calibri" w:hAnsi="Calibri" w:cs="Calibri"/>
                <w:i w:val="0"/>
                <w:sz w:val="20"/>
              </w:rPr>
            </w:pPr>
            <w:r w:rsidRPr="00E92243">
              <w:rPr>
                <w:rFonts w:ascii="Calibri" w:hAnsi="Calibri" w:cs="Calibri"/>
                <w:i w:val="0"/>
                <w:sz w:val="20"/>
              </w:rPr>
              <w:t>(vključno podizvajalci)</w:t>
            </w:r>
          </w:p>
        </w:tc>
        <w:tc>
          <w:tcPr>
            <w:tcW w:w="2460" w:type="dxa"/>
            <w:tcBorders>
              <w:top w:val="nil"/>
              <w:left w:val="nil"/>
              <w:bottom w:val="single" w:sz="8" w:space="0" w:color="auto"/>
              <w:right w:val="single" w:sz="4" w:space="0" w:color="auto"/>
            </w:tcBorders>
            <w:shd w:val="clear" w:color="auto" w:fill="auto"/>
            <w:vAlign w:val="center"/>
            <w:hideMark/>
          </w:tcPr>
          <w:p w14:paraId="04DBA8EE" w14:textId="77777777" w:rsidR="00E92243" w:rsidRPr="00E92243" w:rsidRDefault="00E92243" w:rsidP="00E92243">
            <w:pPr>
              <w:jc w:val="center"/>
              <w:rPr>
                <w:rFonts w:ascii="Calibri" w:hAnsi="Calibri" w:cs="Calibri"/>
                <w:i w:val="0"/>
                <w:sz w:val="20"/>
              </w:rPr>
            </w:pPr>
            <w:r w:rsidRPr="00E92243">
              <w:rPr>
                <w:rFonts w:ascii="Calibri" w:hAnsi="Calibri" w:cs="Calibri"/>
                <w:i w:val="0"/>
                <w:sz w:val="20"/>
              </w:rPr>
              <w:t>Odgovornost v času podaljšanega jamstva oziroma garancije (vsaj 2 leti) z enotno zavarovalno vsoto za osebe in škodo na tujih stvareh</w:t>
            </w:r>
          </w:p>
        </w:tc>
        <w:tc>
          <w:tcPr>
            <w:tcW w:w="942" w:type="dxa"/>
            <w:vMerge/>
            <w:tcBorders>
              <w:left w:val="single" w:sz="4" w:space="0" w:color="auto"/>
              <w:bottom w:val="single" w:sz="8" w:space="0" w:color="000000"/>
              <w:right w:val="single" w:sz="4" w:space="0" w:color="auto"/>
            </w:tcBorders>
            <w:vAlign w:val="center"/>
            <w:hideMark/>
          </w:tcPr>
          <w:p w14:paraId="79EC675B" w14:textId="77777777" w:rsidR="00E92243" w:rsidRPr="00E92243" w:rsidRDefault="00E92243" w:rsidP="00E92243">
            <w:pPr>
              <w:rPr>
                <w:rFonts w:ascii="Calibri" w:hAnsi="Calibri" w:cs="Calibri"/>
                <w:i w:val="0"/>
                <w:szCs w:val="24"/>
              </w:rPr>
            </w:pPr>
          </w:p>
        </w:tc>
        <w:tc>
          <w:tcPr>
            <w:tcW w:w="1559" w:type="dxa"/>
            <w:tcBorders>
              <w:top w:val="nil"/>
              <w:left w:val="nil"/>
              <w:bottom w:val="single" w:sz="8" w:space="0" w:color="auto"/>
              <w:right w:val="single" w:sz="4" w:space="0" w:color="auto"/>
            </w:tcBorders>
            <w:shd w:val="clear" w:color="auto" w:fill="auto"/>
            <w:noWrap/>
            <w:vAlign w:val="center"/>
            <w:hideMark/>
          </w:tcPr>
          <w:p w14:paraId="7D461766" w14:textId="77777777" w:rsidR="00E92243" w:rsidRPr="00E92243" w:rsidRDefault="00E92243" w:rsidP="00E92243">
            <w:pPr>
              <w:ind w:firstLineChars="100" w:firstLine="241"/>
              <w:jc w:val="right"/>
              <w:rPr>
                <w:rFonts w:ascii="Calibri" w:hAnsi="Calibri" w:cs="Calibri"/>
                <w:b/>
                <w:bCs/>
                <w:i w:val="0"/>
                <w:szCs w:val="24"/>
              </w:rPr>
            </w:pPr>
            <w:r w:rsidRPr="00E92243">
              <w:rPr>
                <w:rFonts w:ascii="Calibri" w:hAnsi="Calibri" w:cs="Calibri"/>
                <w:b/>
                <w:bCs/>
                <w:i w:val="0"/>
                <w:szCs w:val="24"/>
              </w:rPr>
              <w:t>500.000</w:t>
            </w:r>
          </w:p>
        </w:tc>
        <w:tc>
          <w:tcPr>
            <w:tcW w:w="1398" w:type="dxa"/>
            <w:tcBorders>
              <w:top w:val="nil"/>
              <w:left w:val="nil"/>
              <w:bottom w:val="single" w:sz="8" w:space="0" w:color="auto"/>
              <w:right w:val="single" w:sz="8" w:space="0" w:color="auto"/>
            </w:tcBorders>
            <w:shd w:val="clear" w:color="auto" w:fill="auto"/>
            <w:vAlign w:val="center"/>
            <w:hideMark/>
          </w:tcPr>
          <w:p w14:paraId="04FCA250" w14:textId="77777777" w:rsidR="00E92243" w:rsidRPr="00E92243" w:rsidRDefault="00E92243" w:rsidP="00E92243">
            <w:pPr>
              <w:jc w:val="center"/>
              <w:rPr>
                <w:rFonts w:ascii="Calibri" w:hAnsi="Calibri" w:cs="Calibri"/>
                <w:iCs/>
                <w:sz w:val="18"/>
                <w:szCs w:val="18"/>
              </w:rPr>
            </w:pPr>
            <w:r w:rsidRPr="00E92243">
              <w:rPr>
                <w:rFonts w:ascii="Calibri" w:hAnsi="Calibri" w:cs="Calibri"/>
                <w:iCs/>
                <w:sz w:val="18"/>
                <w:szCs w:val="18"/>
              </w:rPr>
              <w:t>Odbitna franšiza največ 10.000 EUR</w:t>
            </w:r>
          </w:p>
        </w:tc>
      </w:tr>
      <w:tr w:rsidR="00E92243" w:rsidRPr="00E92243" w14:paraId="08E36731" w14:textId="77777777" w:rsidTr="00E92243">
        <w:trPr>
          <w:trHeight w:val="73"/>
        </w:trPr>
        <w:tc>
          <w:tcPr>
            <w:tcW w:w="8657" w:type="dxa"/>
            <w:gridSpan w:val="6"/>
            <w:tcBorders>
              <w:top w:val="nil"/>
              <w:left w:val="nil"/>
              <w:bottom w:val="single" w:sz="8" w:space="0" w:color="auto"/>
              <w:right w:val="nil"/>
            </w:tcBorders>
            <w:shd w:val="clear" w:color="auto" w:fill="auto"/>
            <w:noWrap/>
            <w:vAlign w:val="bottom"/>
            <w:hideMark/>
          </w:tcPr>
          <w:p w14:paraId="69905D68" w14:textId="77777777" w:rsidR="00E92243" w:rsidRPr="00E92243" w:rsidRDefault="00E92243" w:rsidP="00E92243">
            <w:pPr>
              <w:rPr>
                <w:rFonts w:cs="Calibri"/>
                <w:b/>
                <w:bCs/>
              </w:rPr>
            </w:pPr>
            <w:r w:rsidRPr="00E92243">
              <w:rPr>
                <w:rFonts w:cs="Calibri"/>
                <w:b/>
                <w:bCs/>
              </w:rPr>
              <w:t>RAZŠIRITVE ZAVAROVALNEGA KRITJA IN DODATNE NEVARNOSTI</w:t>
            </w:r>
          </w:p>
        </w:tc>
        <w:tc>
          <w:tcPr>
            <w:tcW w:w="1398" w:type="dxa"/>
            <w:tcBorders>
              <w:top w:val="nil"/>
              <w:left w:val="nil"/>
              <w:bottom w:val="single" w:sz="8" w:space="0" w:color="auto"/>
              <w:right w:val="nil"/>
            </w:tcBorders>
            <w:shd w:val="clear" w:color="auto" w:fill="auto"/>
            <w:vAlign w:val="bottom"/>
            <w:hideMark/>
          </w:tcPr>
          <w:p w14:paraId="625C4582" w14:textId="77777777" w:rsidR="00E92243" w:rsidRPr="00E92243" w:rsidRDefault="00E92243" w:rsidP="00E92243">
            <w:pPr>
              <w:rPr>
                <w:rFonts w:cs="Calibri"/>
                <w:b/>
                <w:bCs/>
                <w:szCs w:val="24"/>
              </w:rPr>
            </w:pPr>
            <w:r w:rsidRPr="00E92243">
              <w:rPr>
                <w:rFonts w:cs="Calibri"/>
                <w:b/>
                <w:bCs/>
                <w:szCs w:val="24"/>
              </w:rPr>
              <w:t> </w:t>
            </w:r>
          </w:p>
        </w:tc>
      </w:tr>
      <w:tr w:rsidR="00E92243" w:rsidRPr="00E92243" w14:paraId="1602123A" w14:textId="77777777" w:rsidTr="00E92243">
        <w:trPr>
          <w:trHeight w:val="118"/>
        </w:trPr>
        <w:tc>
          <w:tcPr>
            <w:tcW w:w="555" w:type="dxa"/>
            <w:tcBorders>
              <w:top w:val="nil"/>
              <w:left w:val="single" w:sz="8" w:space="0" w:color="auto"/>
              <w:bottom w:val="single" w:sz="8" w:space="0" w:color="auto"/>
              <w:right w:val="single" w:sz="4" w:space="0" w:color="auto"/>
            </w:tcBorders>
            <w:shd w:val="clear" w:color="auto" w:fill="auto"/>
            <w:vAlign w:val="center"/>
            <w:hideMark/>
          </w:tcPr>
          <w:p w14:paraId="16FA89E9" w14:textId="77777777" w:rsidR="00E92243" w:rsidRPr="00E92243" w:rsidRDefault="00E92243" w:rsidP="00E92243">
            <w:pPr>
              <w:jc w:val="center"/>
              <w:rPr>
                <w:rFonts w:cs="Calibri"/>
                <w:b/>
                <w:bCs/>
                <w:sz w:val="20"/>
              </w:rPr>
            </w:pPr>
            <w:proofErr w:type="spellStart"/>
            <w:r w:rsidRPr="00E92243">
              <w:rPr>
                <w:rFonts w:cs="Calibri"/>
                <w:b/>
                <w:bCs/>
                <w:sz w:val="20"/>
              </w:rPr>
              <w:t>Zap</w:t>
            </w:r>
            <w:proofErr w:type="spellEnd"/>
            <w:r w:rsidRPr="00E92243">
              <w:rPr>
                <w:rFonts w:cs="Calibri"/>
                <w:b/>
                <w:bCs/>
                <w:sz w:val="20"/>
              </w:rPr>
              <w:t>. št.</w:t>
            </w:r>
          </w:p>
        </w:tc>
        <w:tc>
          <w:tcPr>
            <w:tcW w:w="5601" w:type="dxa"/>
            <w:gridSpan w:val="3"/>
            <w:tcBorders>
              <w:top w:val="single" w:sz="8" w:space="0" w:color="auto"/>
              <w:left w:val="nil"/>
              <w:bottom w:val="single" w:sz="8" w:space="0" w:color="auto"/>
              <w:right w:val="single" w:sz="4" w:space="0" w:color="000000"/>
            </w:tcBorders>
            <w:shd w:val="clear" w:color="auto" w:fill="auto"/>
            <w:vAlign w:val="center"/>
            <w:hideMark/>
          </w:tcPr>
          <w:p w14:paraId="24897195" w14:textId="77777777" w:rsidR="00E92243" w:rsidRPr="00E92243" w:rsidRDefault="00E92243" w:rsidP="00E92243">
            <w:pPr>
              <w:jc w:val="center"/>
              <w:rPr>
                <w:rFonts w:cs="Calibri"/>
                <w:b/>
                <w:bCs/>
              </w:rPr>
            </w:pPr>
            <w:r w:rsidRPr="00E92243">
              <w:rPr>
                <w:rFonts w:cs="Calibri"/>
                <w:b/>
                <w:bCs/>
              </w:rPr>
              <w:t>Predmet zavarovanja / zavarovane nevarnosti</w:t>
            </w:r>
          </w:p>
        </w:tc>
        <w:tc>
          <w:tcPr>
            <w:tcW w:w="942" w:type="dxa"/>
            <w:tcBorders>
              <w:top w:val="nil"/>
              <w:left w:val="nil"/>
              <w:bottom w:val="single" w:sz="8" w:space="0" w:color="auto"/>
              <w:right w:val="single" w:sz="4" w:space="0" w:color="auto"/>
            </w:tcBorders>
            <w:shd w:val="clear" w:color="auto" w:fill="auto"/>
            <w:vAlign w:val="center"/>
            <w:hideMark/>
          </w:tcPr>
          <w:p w14:paraId="47D734F9" w14:textId="77777777" w:rsidR="00E92243" w:rsidRPr="00E92243" w:rsidRDefault="00E92243" w:rsidP="00E92243">
            <w:pPr>
              <w:jc w:val="center"/>
              <w:rPr>
                <w:rFonts w:cs="Calibri"/>
                <w:b/>
                <w:bCs/>
                <w:sz w:val="18"/>
                <w:szCs w:val="18"/>
              </w:rPr>
            </w:pPr>
            <w:r w:rsidRPr="00E92243">
              <w:rPr>
                <w:rFonts w:cs="Calibri"/>
                <w:b/>
                <w:bCs/>
                <w:sz w:val="18"/>
                <w:szCs w:val="18"/>
              </w:rPr>
              <w:t>Način zavarovanja</w:t>
            </w:r>
          </w:p>
        </w:tc>
        <w:tc>
          <w:tcPr>
            <w:tcW w:w="1559" w:type="dxa"/>
            <w:tcBorders>
              <w:top w:val="nil"/>
              <w:left w:val="nil"/>
              <w:bottom w:val="single" w:sz="8" w:space="0" w:color="auto"/>
              <w:right w:val="single" w:sz="4" w:space="0" w:color="auto"/>
            </w:tcBorders>
            <w:shd w:val="clear" w:color="auto" w:fill="auto"/>
            <w:vAlign w:val="center"/>
            <w:hideMark/>
          </w:tcPr>
          <w:p w14:paraId="2618181D" w14:textId="77777777" w:rsidR="00E92243" w:rsidRPr="00E92243" w:rsidRDefault="00E92243" w:rsidP="00E92243">
            <w:pPr>
              <w:jc w:val="center"/>
              <w:rPr>
                <w:rFonts w:cs="Calibri"/>
                <w:b/>
                <w:bCs/>
                <w:sz w:val="18"/>
                <w:szCs w:val="18"/>
              </w:rPr>
            </w:pPr>
            <w:r w:rsidRPr="00E92243">
              <w:rPr>
                <w:rFonts w:cs="Calibri"/>
                <w:b/>
                <w:bCs/>
                <w:sz w:val="18"/>
                <w:szCs w:val="18"/>
              </w:rPr>
              <w:t>Zavarovalna vsota (v EUR)</w:t>
            </w:r>
          </w:p>
        </w:tc>
        <w:tc>
          <w:tcPr>
            <w:tcW w:w="1398" w:type="dxa"/>
            <w:tcBorders>
              <w:top w:val="nil"/>
              <w:left w:val="nil"/>
              <w:bottom w:val="single" w:sz="8" w:space="0" w:color="auto"/>
              <w:right w:val="single" w:sz="8" w:space="0" w:color="auto"/>
            </w:tcBorders>
            <w:shd w:val="clear" w:color="auto" w:fill="auto"/>
            <w:vAlign w:val="center"/>
            <w:hideMark/>
          </w:tcPr>
          <w:p w14:paraId="0561DA58" w14:textId="77777777" w:rsidR="00E92243" w:rsidRPr="00E92243" w:rsidRDefault="00E92243" w:rsidP="00E92243">
            <w:pPr>
              <w:jc w:val="center"/>
              <w:rPr>
                <w:rFonts w:cs="Calibri"/>
                <w:b/>
                <w:bCs/>
              </w:rPr>
            </w:pPr>
            <w:r w:rsidRPr="00E92243">
              <w:rPr>
                <w:rFonts w:cs="Calibri"/>
                <w:b/>
                <w:bCs/>
              </w:rPr>
              <w:t>Opomba</w:t>
            </w:r>
          </w:p>
        </w:tc>
      </w:tr>
      <w:tr w:rsidR="00E92243" w:rsidRPr="00E92243" w14:paraId="533179BC" w14:textId="77777777" w:rsidTr="00E92243">
        <w:trPr>
          <w:trHeight w:val="1108"/>
        </w:trPr>
        <w:tc>
          <w:tcPr>
            <w:tcW w:w="555" w:type="dxa"/>
            <w:tcBorders>
              <w:top w:val="nil"/>
              <w:left w:val="single" w:sz="8" w:space="0" w:color="auto"/>
              <w:bottom w:val="single" w:sz="4" w:space="0" w:color="auto"/>
              <w:right w:val="single" w:sz="4" w:space="0" w:color="auto"/>
            </w:tcBorders>
            <w:shd w:val="clear" w:color="auto" w:fill="auto"/>
            <w:vAlign w:val="center"/>
            <w:hideMark/>
          </w:tcPr>
          <w:p w14:paraId="6881EDA5" w14:textId="77777777" w:rsidR="00E92243" w:rsidRPr="00E92243" w:rsidRDefault="00E92243" w:rsidP="00E92243">
            <w:pPr>
              <w:jc w:val="center"/>
              <w:rPr>
                <w:rFonts w:cs="Calibri"/>
                <w:sz w:val="20"/>
              </w:rPr>
            </w:pPr>
            <w:r w:rsidRPr="00E92243">
              <w:rPr>
                <w:rFonts w:cs="Calibri"/>
                <w:sz w:val="20"/>
              </w:rPr>
              <w:t>6.</w:t>
            </w:r>
          </w:p>
        </w:tc>
        <w:tc>
          <w:tcPr>
            <w:tcW w:w="5601" w:type="dxa"/>
            <w:gridSpan w:val="3"/>
            <w:tcBorders>
              <w:top w:val="single" w:sz="4" w:space="0" w:color="auto"/>
              <w:left w:val="nil"/>
              <w:bottom w:val="single" w:sz="4" w:space="0" w:color="auto"/>
              <w:right w:val="single" w:sz="4" w:space="0" w:color="000000"/>
            </w:tcBorders>
            <w:shd w:val="clear" w:color="auto" w:fill="auto"/>
            <w:vAlign w:val="center"/>
            <w:hideMark/>
          </w:tcPr>
          <w:p w14:paraId="5B86C415" w14:textId="77777777" w:rsidR="00E92243" w:rsidRPr="00E92243" w:rsidRDefault="00E92243" w:rsidP="00E92243">
            <w:pPr>
              <w:rPr>
                <w:rFonts w:cs="Calibri"/>
                <w:sz w:val="20"/>
              </w:rPr>
            </w:pPr>
            <w:r w:rsidRPr="00E92243">
              <w:rPr>
                <w:rFonts w:cs="Calibri"/>
                <w:sz w:val="20"/>
              </w:rPr>
              <w:t>Obstoječi objekti ali stvari in sosednji objekti ali stvari (obstoječe premoženje), ki se držijo objekta v gradnji/montaži ali pa je  v bližini oziroma je od njega oddaljen 10m ali manj</w:t>
            </w:r>
          </w:p>
        </w:tc>
        <w:tc>
          <w:tcPr>
            <w:tcW w:w="942" w:type="dxa"/>
            <w:vMerge w:val="restart"/>
            <w:tcBorders>
              <w:top w:val="nil"/>
              <w:left w:val="single" w:sz="4" w:space="0" w:color="auto"/>
              <w:right w:val="single" w:sz="4" w:space="0" w:color="auto"/>
            </w:tcBorders>
            <w:shd w:val="clear" w:color="auto" w:fill="auto"/>
            <w:vAlign w:val="center"/>
            <w:hideMark/>
          </w:tcPr>
          <w:p w14:paraId="5C1D3E1B" w14:textId="77777777" w:rsidR="00E92243" w:rsidRPr="00E92243" w:rsidRDefault="00E92243" w:rsidP="00E92243">
            <w:pPr>
              <w:jc w:val="center"/>
              <w:rPr>
                <w:rFonts w:cs="Calibri"/>
                <w:sz w:val="20"/>
              </w:rPr>
            </w:pPr>
            <w:r w:rsidRPr="00E92243">
              <w:rPr>
                <w:rFonts w:cs="Calibri"/>
                <w:sz w:val="20"/>
              </w:rPr>
              <w:t>Na I. riziko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E481E6" w14:textId="77777777" w:rsidR="00E92243" w:rsidRPr="00E92243" w:rsidRDefault="00E92243" w:rsidP="00E92243">
            <w:pPr>
              <w:ind w:firstLineChars="100" w:firstLine="241"/>
              <w:jc w:val="right"/>
              <w:rPr>
                <w:rFonts w:cs="Calibri"/>
                <w:b/>
                <w:bCs/>
                <w:szCs w:val="24"/>
              </w:rPr>
            </w:pPr>
            <w:r w:rsidRPr="00E92243">
              <w:rPr>
                <w:rFonts w:ascii="Calibri" w:hAnsi="Calibri" w:cs="Calibri"/>
                <w:b/>
                <w:bCs/>
                <w:i w:val="0"/>
                <w:szCs w:val="24"/>
              </w:rPr>
              <w:t>100.000</w:t>
            </w:r>
          </w:p>
        </w:tc>
        <w:tc>
          <w:tcPr>
            <w:tcW w:w="1398" w:type="dxa"/>
            <w:tcBorders>
              <w:top w:val="nil"/>
              <w:left w:val="nil"/>
              <w:bottom w:val="single" w:sz="4" w:space="0" w:color="auto"/>
              <w:right w:val="single" w:sz="8" w:space="0" w:color="auto"/>
            </w:tcBorders>
            <w:shd w:val="clear" w:color="auto" w:fill="auto"/>
            <w:vAlign w:val="center"/>
            <w:hideMark/>
          </w:tcPr>
          <w:p w14:paraId="21584A92" w14:textId="77777777" w:rsidR="00E92243" w:rsidRPr="00E92243" w:rsidRDefault="00E92243" w:rsidP="00E92243">
            <w:pPr>
              <w:jc w:val="center"/>
              <w:rPr>
                <w:rFonts w:cs="Calibri"/>
                <w:sz w:val="18"/>
                <w:szCs w:val="18"/>
              </w:rPr>
            </w:pPr>
            <w:r w:rsidRPr="00E92243">
              <w:rPr>
                <w:rFonts w:cs="Calibri"/>
                <w:sz w:val="18"/>
                <w:szCs w:val="18"/>
              </w:rPr>
              <w:t>Odbitna franšiza največ 10.000 EUR</w:t>
            </w:r>
          </w:p>
        </w:tc>
      </w:tr>
      <w:tr w:rsidR="00E92243" w:rsidRPr="00E92243" w14:paraId="6B0321C7" w14:textId="77777777" w:rsidTr="00E92243">
        <w:trPr>
          <w:trHeight w:val="114"/>
        </w:trPr>
        <w:tc>
          <w:tcPr>
            <w:tcW w:w="555" w:type="dxa"/>
            <w:tcBorders>
              <w:top w:val="nil"/>
              <w:left w:val="single" w:sz="8" w:space="0" w:color="auto"/>
              <w:bottom w:val="single" w:sz="4" w:space="0" w:color="auto"/>
              <w:right w:val="single" w:sz="4" w:space="0" w:color="auto"/>
            </w:tcBorders>
            <w:shd w:val="clear" w:color="auto" w:fill="auto"/>
            <w:vAlign w:val="center"/>
          </w:tcPr>
          <w:p w14:paraId="2C181211" w14:textId="77777777" w:rsidR="00E92243" w:rsidRPr="00E92243" w:rsidRDefault="00E92243" w:rsidP="00E92243">
            <w:pPr>
              <w:jc w:val="center"/>
              <w:rPr>
                <w:rFonts w:cs="Calibri"/>
                <w:sz w:val="20"/>
              </w:rPr>
            </w:pPr>
            <w:r w:rsidRPr="00E92243">
              <w:rPr>
                <w:rFonts w:cs="Calibri"/>
                <w:sz w:val="20"/>
              </w:rPr>
              <w:t>7.</w:t>
            </w:r>
          </w:p>
        </w:tc>
        <w:tc>
          <w:tcPr>
            <w:tcW w:w="5601" w:type="dxa"/>
            <w:gridSpan w:val="3"/>
            <w:tcBorders>
              <w:top w:val="single" w:sz="4" w:space="0" w:color="auto"/>
              <w:left w:val="nil"/>
              <w:bottom w:val="single" w:sz="4" w:space="0" w:color="auto"/>
              <w:right w:val="single" w:sz="4" w:space="0" w:color="000000"/>
            </w:tcBorders>
            <w:shd w:val="clear" w:color="auto" w:fill="auto"/>
            <w:vAlign w:val="center"/>
          </w:tcPr>
          <w:p w14:paraId="3279D7D0" w14:textId="77777777" w:rsidR="00E92243" w:rsidRPr="00E92243" w:rsidRDefault="00E92243" w:rsidP="00E92243">
            <w:pPr>
              <w:rPr>
                <w:rFonts w:cs="Calibri"/>
                <w:sz w:val="20"/>
              </w:rPr>
            </w:pPr>
          </w:p>
        </w:tc>
        <w:tc>
          <w:tcPr>
            <w:tcW w:w="942" w:type="dxa"/>
            <w:vMerge/>
            <w:tcBorders>
              <w:left w:val="single" w:sz="4" w:space="0" w:color="auto"/>
              <w:right w:val="single" w:sz="4" w:space="0" w:color="auto"/>
            </w:tcBorders>
            <w:shd w:val="clear" w:color="auto" w:fill="auto"/>
            <w:vAlign w:val="center"/>
          </w:tcPr>
          <w:p w14:paraId="075924E7" w14:textId="77777777" w:rsidR="00E92243" w:rsidRPr="00E92243" w:rsidRDefault="00E92243" w:rsidP="00E92243">
            <w:pPr>
              <w:jc w:val="center"/>
              <w:rPr>
                <w:rFonts w:cs="Calibri"/>
                <w:sz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01E95956" w14:textId="77777777" w:rsidR="00E92243" w:rsidRPr="00E92243" w:rsidRDefault="00E92243" w:rsidP="00E92243">
            <w:pPr>
              <w:ind w:firstLineChars="100" w:firstLine="241"/>
              <w:jc w:val="right"/>
              <w:rPr>
                <w:rFonts w:ascii="Calibri" w:hAnsi="Calibri" w:cs="Calibri"/>
                <w:b/>
                <w:bCs/>
                <w:i w:val="0"/>
                <w:szCs w:val="24"/>
              </w:rPr>
            </w:pPr>
          </w:p>
        </w:tc>
        <w:tc>
          <w:tcPr>
            <w:tcW w:w="1398" w:type="dxa"/>
            <w:tcBorders>
              <w:top w:val="nil"/>
              <w:left w:val="nil"/>
              <w:bottom w:val="single" w:sz="4" w:space="0" w:color="auto"/>
              <w:right w:val="single" w:sz="8" w:space="0" w:color="auto"/>
            </w:tcBorders>
            <w:shd w:val="clear" w:color="auto" w:fill="auto"/>
            <w:vAlign w:val="center"/>
          </w:tcPr>
          <w:p w14:paraId="7014DA2F" w14:textId="77777777" w:rsidR="00E92243" w:rsidRPr="00E92243" w:rsidRDefault="00E92243" w:rsidP="00E92243">
            <w:pPr>
              <w:jc w:val="center"/>
              <w:rPr>
                <w:rFonts w:cs="Calibri"/>
                <w:sz w:val="18"/>
                <w:szCs w:val="18"/>
              </w:rPr>
            </w:pPr>
          </w:p>
        </w:tc>
      </w:tr>
      <w:tr w:rsidR="00E92243" w:rsidRPr="00E92243" w14:paraId="5D06E23F" w14:textId="77777777" w:rsidTr="00E92243">
        <w:trPr>
          <w:trHeight w:val="114"/>
        </w:trPr>
        <w:tc>
          <w:tcPr>
            <w:tcW w:w="555" w:type="dxa"/>
            <w:tcBorders>
              <w:top w:val="nil"/>
              <w:left w:val="single" w:sz="8" w:space="0" w:color="auto"/>
              <w:bottom w:val="single" w:sz="4" w:space="0" w:color="auto"/>
              <w:right w:val="single" w:sz="4" w:space="0" w:color="auto"/>
            </w:tcBorders>
            <w:shd w:val="clear" w:color="auto" w:fill="auto"/>
            <w:vAlign w:val="center"/>
          </w:tcPr>
          <w:p w14:paraId="7233C501" w14:textId="77777777" w:rsidR="00E92243" w:rsidRPr="00E92243" w:rsidRDefault="00E92243" w:rsidP="00E92243">
            <w:pPr>
              <w:jc w:val="center"/>
              <w:rPr>
                <w:rFonts w:cs="Calibri"/>
                <w:sz w:val="20"/>
              </w:rPr>
            </w:pPr>
            <w:r w:rsidRPr="00E92243">
              <w:rPr>
                <w:rFonts w:cs="Calibri"/>
                <w:sz w:val="20"/>
              </w:rPr>
              <w:lastRenderedPageBreak/>
              <w:t>8.</w:t>
            </w:r>
          </w:p>
        </w:tc>
        <w:tc>
          <w:tcPr>
            <w:tcW w:w="5601" w:type="dxa"/>
            <w:gridSpan w:val="3"/>
            <w:tcBorders>
              <w:top w:val="single" w:sz="4" w:space="0" w:color="auto"/>
              <w:left w:val="nil"/>
              <w:bottom w:val="single" w:sz="4" w:space="0" w:color="auto"/>
              <w:right w:val="single" w:sz="4" w:space="0" w:color="000000"/>
            </w:tcBorders>
            <w:shd w:val="clear" w:color="auto" w:fill="auto"/>
            <w:vAlign w:val="center"/>
          </w:tcPr>
          <w:p w14:paraId="47199EFD" w14:textId="77777777" w:rsidR="00E92243" w:rsidRPr="00E92243" w:rsidRDefault="00E92243" w:rsidP="00E92243">
            <w:pPr>
              <w:rPr>
                <w:rFonts w:cs="Calibri"/>
                <w:sz w:val="20"/>
              </w:rPr>
            </w:pPr>
          </w:p>
        </w:tc>
        <w:tc>
          <w:tcPr>
            <w:tcW w:w="942" w:type="dxa"/>
            <w:vMerge/>
            <w:tcBorders>
              <w:left w:val="single" w:sz="4" w:space="0" w:color="auto"/>
              <w:right w:val="single" w:sz="4" w:space="0" w:color="auto"/>
            </w:tcBorders>
            <w:shd w:val="clear" w:color="auto" w:fill="auto"/>
            <w:vAlign w:val="center"/>
          </w:tcPr>
          <w:p w14:paraId="3CF531D8" w14:textId="77777777" w:rsidR="00E92243" w:rsidRPr="00E92243" w:rsidRDefault="00E92243" w:rsidP="00E92243">
            <w:pPr>
              <w:jc w:val="center"/>
              <w:rPr>
                <w:rFonts w:cs="Calibri"/>
                <w:sz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2585EE75" w14:textId="77777777" w:rsidR="00E92243" w:rsidRPr="00E92243" w:rsidRDefault="00E92243" w:rsidP="00E92243">
            <w:pPr>
              <w:ind w:firstLineChars="100" w:firstLine="241"/>
              <w:jc w:val="right"/>
              <w:rPr>
                <w:rFonts w:ascii="Calibri" w:hAnsi="Calibri" w:cs="Calibri"/>
                <w:b/>
                <w:bCs/>
                <w:i w:val="0"/>
                <w:szCs w:val="24"/>
              </w:rPr>
            </w:pPr>
          </w:p>
        </w:tc>
        <w:tc>
          <w:tcPr>
            <w:tcW w:w="1398" w:type="dxa"/>
            <w:tcBorders>
              <w:top w:val="nil"/>
              <w:left w:val="nil"/>
              <w:bottom w:val="single" w:sz="4" w:space="0" w:color="auto"/>
              <w:right w:val="single" w:sz="8" w:space="0" w:color="auto"/>
            </w:tcBorders>
            <w:shd w:val="clear" w:color="auto" w:fill="auto"/>
            <w:vAlign w:val="center"/>
          </w:tcPr>
          <w:p w14:paraId="1E19C0D1" w14:textId="77777777" w:rsidR="00E92243" w:rsidRPr="00E92243" w:rsidRDefault="00E92243" w:rsidP="00E92243">
            <w:pPr>
              <w:jc w:val="center"/>
              <w:rPr>
                <w:rFonts w:cs="Calibri"/>
                <w:sz w:val="18"/>
                <w:szCs w:val="18"/>
              </w:rPr>
            </w:pPr>
          </w:p>
        </w:tc>
      </w:tr>
      <w:tr w:rsidR="00E92243" w:rsidRPr="00E92243" w14:paraId="08A5F359" w14:textId="77777777" w:rsidTr="00E92243">
        <w:trPr>
          <w:trHeight w:val="114"/>
        </w:trPr>
        <w:tc>
          <w:tcPr>
            <w:tcW w:w="555" w:type="dxa"/>
            <w:tcBorders>
              <w:top w:val="nil"/>
              <w:left w:val="single" w:sz="8" w:space="0" w:color="auto"/>
              <w:bottom w:val="single" w:sz="4" w:space="0" w:color="auto"/>
              <w:right w:val="single" w:sz="4" w:space="0" w:color="auto"/>
            </w:tcBorders>
            <w:shd w:val="clear" w:color="auto" w:fill="auto"/>
            <w:vAlign w:val="center"/>
          </w:tcPr>
          <w:p w14:paraId="6C22804C" w14:textId="77777777" w:rsidR="00E92243" w:rsidRPr="00E92243" w:rsidRDefault="00E92243" w:rsidP="00E92243">
            <w:pPr>
              <w:jc w:val="center"/>
              <w:rPr>
                <w:rFonts w:cs="Calibri"/>
                <w:sz w:val="20"/>
              </w:rPr>
            </w:pPr>
            <w:r w:rsidRPr="00E92243">
              <w:rPr>
                <w:rFonts w:cs="Calibri"/>
                <w:sz w:val="20"/>
              </w:rPr>
              <w:t>9.</w:t>
            </w:r>
          </w:p>
        </w:tc>
        <w:tc>
          <w:tcPr>
            <w:tcW w:w="5601" w:type="dxa"/>
            <w:gridSpan w:val="3"/>
            <w:tcBorders>
              <w:top w:val="single" w:sz="4" w:space="0" w:color="auto"/>
              <w:left w:val="nil"/>
              <w:bottom w:val="single" w:sz="4" w:space="0" w:color="auto"/>
              <w:right w:val="single" w:sz="4" w:space="0" w:color="000000"/>
            </w:tcBorders>
            <w:shd w:val="clear" w:color="auto" w:fill="auto"/>
            <w:vAlign w:val="center"/>
          </w:tcPr>
          <w:p w14:paraId="02A0D5A8" w14:textId="77777777" w:rsidR="00E92243" w:rsidRPr="00E92243" w:rsidRDefault="00E92243" w:rsidP="00E92243">
            <w:pPr>
              <w:rPr>
                <w:rFonts w:cs="Calibri"/>
                <w:sz w:val="20"/>
              </w:rPr>
            </w:pPr>
            <w:r w:rsidRPr="00E92243">
              <w:rPr>
                <w:rFonts w:cs="Calibri"/>
                <w:sz w:val="20"/>
              </w:rPr>
              <w:t>Zlonamerna oziroma objestna dejanja na objektih v gradnji/montaži, materialu za vgradnjo, ograjah, zapornicah in zunanji ureditvi, opremi in pomožnih objektih za izvajanje objekta v gradnji/montaži.</w:t>
            </w:r>
          </w:p>
        </w:tc>
        <w:tc>
          <w:tcPr>
            <w:tcW w:w="942" w:type="dxa"/>
            <w:vMerge/>
            <w:tcBorders>
              <w:left w:val="single" w:sz="4" w:space="0" w:color="auto"/>
              <w:bottom w:val="single" w:sz="8" w:space="0" w:color="000000"/>
              <w:right w:val="single" w:sz="4" w:space="0" w:color="auto"/>
            </w:tcBorders>
            <w:shd w:val="clear" w:color="auto" w:fill="auto"/>
            <w:vAlign w:val="center"/>
          </w:tcPr>
          <w:p w14:paraId="6F312CD3" w14:textId="77777777" w:rsidR="00E92243" w:rsidRPr="00E92243" w:rsidRDefault="00E92243" w:rsidP="00E92243">
            <w:pPr>
              <w:jc w:val="center"/>
              <w:rPr>
                <w:rFonts w:cs="Calibri"/>
                <w:sz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4C918D98" w14:textId="77777777" w:rsidR="00E92243" w:rsidRPr="00E92243" w:rsidRDefault="00E92243" w:rsidP="00E92243">
            <w:pPr>
              <w:ind w:firstLineChars="100" w:firstLine="241"/>
              <w:jc w:val="right"/>
              <w:rPr>
                <w:rFonts w:ascii="Calibri" w:hAnsi="Calibri" w:cs="Calibri"/>
                <w:b/>
                <w:bCs/>
                <w:i w:val="0"/>
                <w:szCs w:val="24"/>
              </w:rPr>
            </w:pPr>
            <w:r w:rsidRPr="00E92243">
              <w:rPr>
                <w:rFonts w:ascii="Calibri" w:hAnsi="Calibri" w:cs="Calibri"/>
                <w:b/>
                <w:bCs/>
                <w:i w:val="0"/>
                <w:szCs w:val="24"/>
              </w:rPr>
              <w:t>50.000</w:t>
            </w:r>
          </w:p>
        </w:tc>
        <w:tc>
          <w:tcPr>
            <w:tcW w:w="1398" w:type="dxa"/>
            <w:tcBorders>
              <w:top w:val="nil"/>
              <w:left w:val="nil"/>
              <w:bottom w:val="single" w:sz="4" w:space="0" w:color="auto"/>
              <w:right w:val="single" w:sz="8" w:space="0" w:color="auto"/>
            </w:tcBorders>
            <w:shd w:val="clear" w:color="auto" w:fill="auto"/>
            <w:vAlign w:val="center"/>
          </w:tcPr>
          <w:p w14:paraId="06F1E334" w14:textId="77777777" w:rsidR="00E92243" w:rsidRPr="00E92243" w:rsidRDefault="00E92243" w:rsidP="00E92243">
            <w:pPr>
              <w:jc w:val="center"/>
              <w:rPr>
                <w:rFonts w:cs="Calibri"/>
                <w:sz w:val="18"/>
                <w:szCs w:val="18"/>
              </w:rPr>
            </w:pPr>
            <w:r w:rsidRPr="00E92243">
              <w:rPr>
                <w:rFonts w:cs="Calibri"/>
                <w:sz w:val="18"/>
                <w:szCs w:val="18"/>
              </w:rPr>
              <w:t>Odbitna franšiza največ 10.000 EUR</w:t>
            </w:r>
          </w:p>
        </w:tc>
      </w:tr>
      <w:tr w:rsidR="00E92243" w:rsidRPr="00E92243" w14:paraId="0A33AD29" w14:textId="77777777" w:rsidTr="00E92243">
        <w:trPr>
          <w:trHeight w:val="22"/>
        </w:trPr>
        <w:tc>
          <w:tcPr>
            <w:tcW w:w="555" w:type="dxa"/>
            <w:tcBorders>
              <w:top w:val="nil"/>
              <w:left w:val="nil"/>
              <w:right w:val="nil"/>
            </w:tcBorders>
            <w:shd w:val="clear" w:color="auto" w:fill="auto"/>
            <w:vAlign w:val="center"/>
            <w:hideMark/>
          </w:tcPr>
          <w:p w14:paraId="61754C4F" w14:textId="77777777" w:rsidR="00E92243" w:rsidRPr="00E92243" w:rsidRDefault="00E92243" w:rsidP="00E92243">
            <w:pPr>
              <w:jc w:val="center"/>
              <w:rPr>
                <w:rFonts w:cs="Calibri"/>
                <w:sz w:val="20"/>
              </w:rPr>
            </w:pPr>
          </w:p>
        </w:tc>
        <w:tc>
          <w:tcPr>
            <w:tcW w:w="2813" w:type="dxa"/>
            <w:tcBorders>
              <w:top w:val="nil"/>
              <w:left w:val="nil"/>
              <w:right w:val="nil"/>
            </w:tcBorders>
            <w:shd w:val="clear" w:color="auto" w:fill="auto"/>
            <w:vAlign w:val="center"/>
            <w:hideMark/>
          </w:tcPr>
          <w:p w14:paraId="6BFD6EA1" w14:textId="77777777" w:rsidR="00E92243" w:rsidRPr="00E92243" w:rsidRDefault="00E92243" w:rsidP="00E92243">
            <w:pPr>
              <w:rPr>
                <w:rFonts w:cs="Calibri"/>
                <w:sz w:val="20"/>
              </w:rPr>
            </w:pPr>
          </w:p>
        </w:tc>
        <w:tc>
          <w:tcPr>
            <w:tcW w:w="2788" w:type="dxa"/>
            <w:gridSpan w:val="2"/>
            <w:tcBorders>
              <w:top w:val="nil"/>
              <w:left w:val="nil"/>
              <w:right w:val="nil"/>
            </w:tcBorders>
            <w:shd w:val="clear" w:color="auto" w:fill="auto"/>
            <w:vAlign w:val="center"/>
            <w:hideMark/>
          </w:tcPr>
          <w:p w14:paraId="748A00F5" w14:textId="77777777" w:rsidR="00E92243" w:rsidRPr="00E92243" w:rsidRDefault="00E92243" w:rsidP="00E92243">
            <w:pPr>
              <w:rPr>
                <w:rFonts w:cs="Calibri"/>
                <w:sz w:val="20"/>
              </w:rPr>
            </w:pPr>
          </w:p>
        </w:tc>
        <w:tc>
          <w:tcPr>
            <w:tcW w:w="942" w:type="dxa"/>
            <w:tcBorders>
              <w:top w:val="nil"/>
              <w:left w:val="nil"/>
              <w:right w:val="nil"/>
            </w:tcBorders>
            <w:shd w:val="clear" w:color="auto" w:fill="auto"/>
            <w:vAlign w:val="center"/>
            <w:hideMark/>
          </w:tcPr>
          <w:p w14:paraId="6D53BB8D" w14:textId="77777777" w:rsidR="00E92243" w:rsidRPr="00E92243" w:rsidRDefault="00E92243" w:rsidP="00E92243">
            <w:pPr>
              <w:rPr>
                <w:rFonts w:cs="Calibri"/>
                <w:sz w:val="20"/>
              </w:rPr>
            </w:pPr>
          </w:p>
        </w:tc>
        <w:tc>
          <w:tcPr>
            <w:tcW w:w="1559" w:type="dxa"/>
            <w:tcBorders>
              <w:top w:val="nil"/>
              <w:left w:val="nil"/>
              <w:right w:val="nil"/>
            </w:tcBorders>
            <w:shd w:val="clear" w:color="auto" w:fill="auto"/>
            <w:vAlign w:val="center"/>
            <w:hideMark/>
          </w:tcPr>
          <w:p w14:paraId="404EF680" w14:textId="77777777" w:rsidR="00E92243" w:rsidRPr="00E92243" w:rsidRDefault="00E92243" w:rsidP="00E92243">
            <w:pPr>
              <w:rPr>
                <w:rFonts w:cs="Calibri"/>
                <w:sz w:val="20"/>
              </w:rPr>
            </w:pPr>
          </w:p>
        </w:tc>
        <w:tc>
          <w:tcPr>
            <w:tcW w:w="1398" w:type="dxa"/>
            <w:tcBorders>
              <w:top w:val="nil"/>
              <w:left w:val="nil"/>
              <w:right w:val="nil"/>
            </w:tcBorders>
            <w:shd w:val="clear" w:color="auto" w:fill="auto"/>
            <w:vAlign w:val="center"/>
            <w:hideMark/>
          </w:tcPr>
          <w:p w14:paraId="30536418" w14:textId="77777777" w:rsidR="00E92243" w:rsidRPr="00E92243" w:rsidRDefault="00E92243" w:rsidP="00E92243">
            <w:pPr>
              <w:rPr>
                <w:rFonts w:cs="Calibri"/>
                <w:sz w:val="20"/>
              </w:rPr>
            </w:pPr>
          </w:p>
        </w:tc>
      </w:tr>
      <w:tr w:rsidR="00E92243" w:rsidRPr="00E92243" w14:paraId="72080408" w14:textId="77777777" w:rsidTr="00E92243">
        <w:trPr>
          <w:trHeight w:val="47"/>
        </w:trPr>
        <w:tc>
          <w:tcPr>
            <w:tcW w:w="3368" w:type="dxa"/>
            <w:gridSpan w:val="2"/>
            <w:tcBorders>
              <w:top w:val="nil"/>
              <w:left w:val="nil"/>
              <w:right w:val="nil"/>
            </w:tcBorders>
            <w:shd w:val="clear" w:color="auto" w:fill="auto"/>
            <w:vAlign w:val="center"/>
            <w:hideMark/>
          </w:tcPr>
          <w:p w14:paraId="7B86B976" w14:textId="77777777" w:rsidR="00E92243" w:rsidRPr="00E92243" w:rsidRDefault="00E92243" w:rsidP="00E92243">
            <w:pPr>
              <w:rPr>
                <w:rFonts w:cs="Calibri"/>
                <w:b/>
              </w:rPr>
            </w:pPr>
          </w:p>
          <w:p w14:paraId="7A85CD37" w14:textId="77777777" w:rsidR="00E92243" w:rsidRPr="00E92243" w:rsidRDefault="00E92243" w:rsidP="00E92243">
            <w:pPr>
              <w:rPr>
                <w:rFonts w:cs="Calibri"/>
                <w:b/>
                <w:szCs w:val="24"/>
              </w:rPr>
            </w:pPr>
            <w:r w:rsidRPr="00E92243">
              <w:rPr>
                <w:rFonts w:cs="Calibri"/>
                <w:b/>
                <w:szCs w:val="24"/>
              </w:rPr>
              <w:t>Klavzule:</w:t>
            </w:r>
          </w:p>
        </w:tc>
        <w:tc>
          <w:tcPr>
            <w:tcW w:w="2788" w:type="dxa"/>
            <w:gridSpan w:val="2"/>
            <w:tcBorders>
              <w:top w:val="nil"/>
              <w:left w:val="nil"/>
              <w:right w:val="nil"/>
            </w:tcBorders>
            <w:shd w:val="clear" w:color="auto" w:fill="auto"/>
            <w:vAlign w:val="center"/>
            <w:hideMark/>
          </w:tcPr>
          <w:p w14:paraId="7A1E9FCD" w14:textId="77777777" w:rsidR="00E92243" w:rsidRPr="00E92243" w:rsidRDefault="00E92243" w:rsidP="00E92243">
            <w:pPr>
              <w:rPr>
                <w:rFonts w:cs="Calibri"/>
                <w:b/>
              </w:rPr>
            </w:pPr>
          </w:p>
        </w:tc>
        <w:tc>
          <w:tcPr>
            <w:tcW w:w="942" w:type="dxa"/>
            <w:tcBorders>
              <w:top w:val="nil"/>
              <w:left w:val="nil"/>
              <w:right w:val="nil"/>
            </w:tcBorders>
            <w:shd w:val="clear" w:color="auto" w:fill="auto"/>
            <w:vAlign w:val="center"/>
            <w:hideMark/>
          </w:tcPr>
          <w:p w14:paraId="03E5802D" w14:textId="77777777" w:rsidR="00E92243" w:rsidRPr="00E92243" w:rsidRDefault="00E92243" w:rsidP="00E92243">
            <w:pPr>
              <w:rPr>
                <w:rFonts w:cs="Calibri"/>
                <w:b/>
              </w:rPr>
            </w:pPr>
          </w:p>
        </w:tc>
        <w:tc>
          <w:tcPr>
            <w:tcW w:w="1559" w:type="dxa"/>
            <w:tcBorders>
              <w:top w:val="nil"/>
              <w:left w:val="nil"/>
              <w:right w:val="nil"/>
            </w:tcBorders>
            <w:shd w:val="clear" w:color="auto" w:fill="auto"/>
            <w:vAlign w:val="center"/>
            <w:hideMark/>
          </w:tcPr>
          <w:p w14:paraId="1672E5D6" w14:textId="77777777" w:rsidR="00E92243" w:rsidRPr="00E92243" w:rsidRDefault="00E92243" w:rsidP="00E92243">
            <w:pPr>
              <w:rPr>
                <w:rFonts w:cs="Calibri"/>
                <w:b/>
              </w:rPr>
            </w:pPr>
          </w:p>
        </w:tc>
        <w:tc>
          <w:tcPr>
            <w:tcW w:w="1398" w:type="dxa"/>
            <w:tcBorders>
              <w:top w:val="nil"/>
              <w:left w:val="nil"/>
              <w:right w:val="nil"/>
            </w:tcBorders>
            <w:shd w:val="clear" w:color="auto" w:fill="auto"/>
            <w:vAlign w:val="center"/>
            <w:hideMark/>
          </w:tcPr>
          <w:p w14:paraId="50E81204" w14:textId="77777777" w:rsidR="00E92243" w:rsidRPr="00E92243" w:rsidRDefault="00E92243" w:rsidP="00E92243">
            <w:pPr>
              <w:ind w:firstLineChars="100" w:firstLine="241"/>
              <w:jc w:val="right"/>
              <w:rPr>
                <w:rFonts w:cs="Calibri"/>
                <w:b/>
              </w:rPr>
            </w:pPr>
          </w:p>
        </w:tc>
      </w:tr>
      <w:tr w:rsidR="00E92243" w:rsidRPr="00E92243" w14:paraId="4A371641" w14:textId="77777777" w:rsidTr="00E92243">
        <w:trPr>
          <w:trHeight w:val="47"/>
        </w:trPr>
        <w:tc>
          <w:tcPr>
            <w:tcW w:w="3368" w:type="dxa"/>
            <w:gridSpan w:val="2"/>
            <w:tcBorders>
              <w:left w:val="nil"/>
              <w:bottom w:val="single" w:sz="4" w:space="0" w:color="auto"/>
              <w:right w:val="nil"/>
            </w:tcBorders>
            <w:shd w:val="clear" w:color="auto" w:fill="auto"/>
            <w:vAlign w:val="center"/>
          </w:tcPr>
          <w:p w14:paraId="388FAC48" w14:textId="77777777" w:rsidR="00E92243" w:rsidRPr="00E92243" w:rsidRDefault="00E92243" w:rsidP="00E92243">
            <w:pPr>
              <w:rPr>
                <w:rFonts w:cs="Calibri"/>
              </w:rPr>
            </w:pPr>
          </w:p>
        </w:tc>
        <w:tc>
          <w:tcPr>
            <w:tcW w:w="2788" w:type="dxa"/>
            <w:gridSpan w:val="2"/>
            <w:tcBorders>
              <w:left w:val="nil"/>
              <w:bottom w:val="nil"/>
              <w:right w:val="nil"/>
            </w:tcBorders>
            <w:shd w:val="clear" w:color="auto" w:fill="auto"/>
            <w:vAlign w:val="center"/>
          </w:tcPr>
          <w:p w14:paraId="7AD105EB" w14:textId="77777777" w:rsidR="00E92243" w:rsidRPr="00E92243" w:rsidRDefault="00E92243" w:rsidP="00E92243">
            <w:pPr>
              <w:rPr>
                <w:rFonts w:cs="Calibri"/>
              </w:rPr>
            </w:pPr>
          </w:p>
        </w:tc>
        <w:tc>
          <w:tcPr>
            <w:tcW w:w="942" w:type="dxa"/>
            <w:tcBorders>
              <w:left w:val="nil"/>
              <w:bottom w:val="nil"/>
              <w:right w:val="nil"/>
            </w:tcBorders>
            <w:shd w:val="clear" w:color="auto" w:fill="auto"/>
            <w:vAlign w:val="center"/>
          </w:tcPr>
          <w:p w14:paraId="3FDCF850" w14:textId="77777777" w:rsidR="00E92243" w:rsidRPr="00E92243" w:rsidRDefault="00E92243" w:rsidP="00E92243">
            <w:pPr>
              <w:rPr>
                <w:rFonts w:cs="Calibri"/>
              </w:rPr>
            </w:pPr>
          </w:p>
        </w:tc>
        <w:tc>
          <w:tcPr>
            <w:tcW w:w="1559" w:type="dxa"/>
            <w:tcBorders>
              <w:left w:val="nil"/>
              <w:bottom w:val="nil"/>
              <w:right w:val="nil"/>
            </w:tcBorders>
            <w:shd w:val="clear" w:color="auto" w:fill="auto"/>
            <w:vAlign w:val="center"/>
          </w:tcPr>
          <w:p w14:paraId="1B2EFD4A" w14:textId="77777777" w:rsidR="00E92243" w:rsidRPr="00E92243" w:rsidRDefault="00E92243" w:rsidP="00E92243">
            <w:pPr>
              <w:rPr>
                <w:rFonts w:cs="Calibri"/>
              </w:rPr>
            </w:pPr>
          </w:p>
        </w:tc>
        <w:tc>
          <w:tcPr>
            <w:tcW w:w="1398" w:type="dxa"/>
            <w:tcBorders>
              <w:left w:val="nil"/>
              <w:bottom w:val="nil"/>
              <w:right w:val="nil"/>
            </w:tcBorders>
            <w:shd w:val="clear" w:color="auto" w:fill="auto"/>
            <w:vAlign w:val="center"/>
          </w:tcPr>
          <w:p w14:paraId="74B7CCC2" w14:textId="77777777" w:rsidR="00E92243" w:rsidRPr="00E92243" w:rsidRDefault="00E92243" w:rsidP="00E92243">
            <w:pPr>
              <w:ind w:firstLineChars="100" w:firstLine="240"/>
              <w:jc w:val="right"/>
              <w:rPr>
                <w:rFonts w:cs="Calibri"/>
              </w:rPr>
            </w:pPr>
          </w:p>
        </w:tc>
      </w:tr>
      <w:tr w:rsidR="00E92243" w:rsidRPr="00E92243" w14:paraId="358387DE" w14:textId="77777777" w:rsidTr="00E92243">
        <w:trPr>
          <w:trHeight w:val="458"/>
        </w:trPr>
        <w:tc>
          <w:tcPr>
            <w:tcW w:w="10055"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E5D851E" w14:textId="77777777" w:rsidR="00E92243" w:rsidRPr="00E92243" w:rsidRDefault="00E92243" w:rsidP="00E92243">
            <w:pPr>
              <w:numPr>
                <w:ilvl w:val="0"/>
                <w:numId w:val="38"/>
              </w:numPr>
              <w:contextualSpacing/>
              <w:rPr>
                <w:rFonts w:cs="Calibri"/>
                <w:sz w:val="22"/>
                <w:szCs w:val="22"/>
              </w:rPr>
            </w:pPr>
            <w:r w:rsidRPr="00E92243">
              <w:rPr>
                <w:rFonts w:cs="Calibri"/>
                <w:sz w:val="22"/>
                <w:szCs w:val="22"/>
              </w:rPr>
              <w:t xml:space="preserve">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 </w:t>
            </w:r>
          </w:p>
          <w:p w14:paraId="24C8B102" w14:textId="77777777" w:rsidR="00E92243" w:rsidRPr="00E92243" w:rsidRDefault="00E92243" w:rsidP="00E92243">
            <w:pPr>
              <w:numPr>
                <w:ilvl w:val="0"/>
                <w:numId w:val="38"/>
              </w:numPr>
              <w:contextualSpacing/>
              <w:rPr>
                <w:rFonts w:cs="Calibri"/>
                <w:sz w:val="22"/>
                <w:szCs w:val="22"/>
              </w:rPr>
            </w:pPr>
            <w:r w:rsidRPr="00E92243">
              <w:rPr>
                <w:rFonts w:cs="Calibri"/>
                <w:sz w:val="22"/>
                <w:szCs w:val="22"/>
              </w:rPr>
              <w:t>Zavarovanje je lahko sklenjeno z letnim agregatom v višini en kratnika zavarovalne vsote, razen če je pri posamezni zaporedni številki v zgornji tabeli določeno drugače.</w:t>
            </w:r>
          </w:p>
          <w:p w14:paraId="423B5CCA" w14:textId="77777777" w:rsidR="00E92243" w:rsidRPr="00E92243" w:rsidRDefault="00E92243" w:rsidP="00E92243">
            <w:pPr>
              <w:numPr>
                <w:ilvl w:val="0"/>
                <w:numId w:val="38"/>
              </w:numPr>
              <w:jc w:val="both"/>
              <w:rPr>
                <w:rFonts w:cs="Calibri"/>
                <w:sz w:val="22"/>
                <w:szCs w:val="22"/>
              </w:rPr>
            </w:pPr>
            <w:r w:rsidRPr="00E92243">
              <w:rPr>
                <w:rFonts w:cs="Calibri"/>
                <w:sz w:val="22"/>
                <w:szCs w:val="22"/>
              </w:rPr>
              <w:t xml:space="preserve">V skladu z določili 16. člena Gradbenega zakona (GZ-1) je pod </w:t>
            </w:r>
            <w:proofErr w:type="spellStart"/>
            <w:r w:rsidRPr="00E92243">
              <w:rPr>
                <w:rFonts w:cs="Calibri"/>
                <w:sz w:val="22"/>
                <w:szCs w:val="22"/>
              </w:rPr>
              <w:t>zap</w:t>
            </w:r>
            <w:proofErr w:type="spellEnd"/>
            <w:r w:rsidRPr="00E92243">
              <w:rPr>
                <w:rFonts w:cs="Calibri"/>
                <w:sz w:val="22"/>
                <w:szCs w:val="22"/>
              </w:rPr>
              <w:t>. št. 4 v zavarovalno kritje vključena odgovornost za škodo, ki bi nastala naročniku/investitorju ali tretji osebi v zvezi z opravljanjem dejavnosti izvajalca in mora kriti škodo zaradi malomarnosti, napake ali opustitve dolžnosti izvajalca in njegovih delavcev oziroma oseb za katere izvajalec kakorkoli odgovarja.</w:t>
            </w:r>
            <w:r w:rsidRPr="00E92243">
              <w:t xml:space="preserve"> </w:t>
            </w:r>
          </w:p>
          <w:p w14:paraId="7A637AA9" w14:textId="77777777" w:rsidR="00E92243" w:rsidRPr="00E92243" w:rsidRDefault="00E92243" w:rsidP="00E92243">
            <w:pPr>
              <w:numPr>
                <w:ilvl w:val="0"/>
                <w:numId w:val="38"/>
              </w:numPr>
              <w:jc w:val="both"/>
              <w:rPr>
                <w:rFonts w:cs="Calibri"/>
                <w:sz w:val="22"/>
                <w:szCs w:val="22"/>
              </w:rPr>
            </w:pPr>
            <w:r w:rsidRPr="00E92243">
              <w:rPr>
                <w:rFonts w:cs="Calibri"/>
                <w:sz w:val="22"/>
                <w:szCs w:val="22"/>
              </w:rPr>
              <w:t xml:space="preserve">V zavarovalno kritje mora biti vključena tudi navzkrižna odgovornost med zavarovanci in </w:t>
            </w:r>
            <w:proofErr w:type="spellStart"/>
            <w:r w:rsidRPr="00E92243">
              <w:rPr>
                <w:rFonts w:cs="Calibri"/>
                <w:sz w:val="22"/>
                <w:szCs w:val="22"/>
              </w:rPr>
              <w:t>sozavarovancem</w:t>
            </w:r>
            <w:proofErr w:type="spellEnd"/>
            <w:r w:rsidRPr="00E92243">
              <w:rPr>
                <w:rFonts w:cs="Calibri"/>
                <w:sz w:val="22"/>
                <w:szCs w:val="22"/>
              </w:rPr>
              <w:t xml:space="preserve"> (naročnik).</w:t>
            </w:r>
          </w:p>
          <w:p w14:paraId="556597F5" w14:textId="77777777" w:rsidR="00E92243" w:rsidRPr="00E92243" w:rsidRDefault="00E92243" w:rsidP="00E92243">
            <w:pPr>
              <w:ind w:left="360"/>
              <w:jc w:val="both"/>
              <w:rPr>
                <w:rFonts w:cs="Calibri"/>
              </w:rPr>
            </w:pPr>
            <w:r w:rsidRPr="00E92243">
              <w:rPr>
                <w:rFonts w:cs="Calibri"/>
                <w:sz w:val="22"/>
                <w:szCs w:val="22"/>
              </w:rPr>
              <w:t xml:space="preserve">Sprožilec zavarovalnega kritja za vsa zavarovanja po tem členu mora biti nastanek škodnega dogodka (ne velja </w:t>
            </w:r>
            <w:proofErr w:type="spellStart"/>
            <w:r w:rsidRPr="00E92243">
              <w:rPr>
                <w:rFonts w:cs="Calibri"/>
                <w:sz w:val="22"/>
                <w:szCs w:val="22"/>
              </w:rPr>
              <w:t>claims</w:t>
            </w:r>
            <w:proofErr w:type="spellEnd"/>
            <w:r w:rsidRPr="00E92243">
              <w:rPr>
                <w:rFonts w:cs="Calibri"/>
                <w:sz w:val="22"/>
                <w:szCs w:val="22"/>
              </w:rPr>
              <w:t xml:space="preserve"> </w:t>
            </w:r>
            <w:proofErr w:type="spellStart"/>
            <w:r w:rsidRPr="00E92243">
              <w:rPr>
                <w:rFonts w:cs="Calibri"/>
                <w:sz w:val="22"/>
                <w:szCs w:val="22"/>
              </w:rPr>
              <w:t>made</w:t>
            </w:r>
            <w:proofErr w:type="spellEnd"/>
            <w:r w:rsidRPr="00E92243">
              <w:rPr>
                <w:rFonts w:cs="Calibri"/>
                <w:sz w:val="22"/>
                <w:szCs w:val="22"/>
              </w:rPr>
              <w:t xml:space="preserve"> način).</w:t>
            </w:r>
          </w:p>
        </w:tc>
      </w:tr>
      <w:tr w:rsidR="00E92243" w:rsidRPr="00E92243" w14:paraId="29A96494" w14:textId="77777777" w:rsidTr="00E92243">
        <w:trPr>
          <w:trHeight w:val="458"/>
        </w:trPr>
        <w:tc>
          <w:tcPr>
            <w:tcW w:w="10055" w:type="dxa"/>
            <w:gridSpan w:val="7"/>
            <w:vMerge/>
            <w:tcBorders>
              <w:top w:val="single" w:sz="4" w:space="0" w:color="auto"/>
              <w:left w:val="single" w:sz="4" w:space="0" w:color="auto"/>
              <w:bottom w:val="single" w:sz="4" w:space="0" w:color="000000"/>
              <w:right w:val="single" w:sz="4" w:space="0" w:color="000000"/>
            </w:tcBorders>
            <w:vAlign w:val="center"/>
            <w:hideMark/>
          </w:tcPr>
          <w:p w14:paraId="12001EC7" w14:textId="77777777" w:rsidR="00E92243" w:rsidRPr="00E92243" w:rsidRDefault="00E92243" w:rsidP="00E92243">
            <w:pPr>
              <w:rPr>
                <w:rFonts w:cs="Calibri"/>
              </w:rPr>
            </w:pPr>
          </w:p>
        </w:tc>
      </w:tr>
    </w:tbl>
    <w:p w14:paraId="628442A7" w14:textId="77777777" w:rsidR="00E92243" w:rsidRPr="00E92243" w:rsidRDefault="00E92243" w:rsidP="00E92243">
      <w:pPr>
        <w:ind w:left="1134"/>
        <w:rPr>
          <w:i w:val="0"/>
          <w:sz w:val="22"/>
          <w:szCs w:val="22"/>
        </w:rPr>
      </w:pPr>
    </w:p>
    <w:p w14:paraId="06FDE60D" w14:textId="77777777" w:rsidR="00E92243" w:rsidRPr="00E92243" w:rsidRDefault="00E92243" w:rsidP="00E92243">
      <w:pPr>
        <w:ind w:left="1134"/>
        <w:rPr>
          <w:i w:val="0"/>
          <w:sz w:val="22"/>
          <w:szCs w:val="22"/>
        </w:rPr>
      </w:pPr>
    </w:p>
    <w:p w14:paraId="556F2AFB" w14:textId="77777777" w:rsidR="00E92243" w:rsidRPr="00E92243" w:rsidRDefault="00E92243" w:rsidP="00E92243">
      <w:pPr>
        <w:ind w:left="1134"/>
        <w:rPr>
          <w:i w:val="0"/>
          <w:sz w:val="22"/>
          <w:szCs w:val="22"/>
        </w:rPr>
      </w:pPr>
    </w:p>
    <w:p w14:paraId="24D0CA1C" w14:textId="77777777" w:rsidR="00E92243" w:rsidRPr="00E92243" w:rsidRDefault="00E92243" w:rsidP="00E92243">
      <w:pPr>
        <w:ind w:left="1134"/>
        <w:rPr>
          <w:b/>
          <w:i w:val="0"/>
          <w:sz w:val="22"/>
          <w:szCs w:val="22"/>
        </w:rPr>
      </w:pPr>
      <w:r w:rsidRPr="00E92243">
        <w:rPr>
          <w:i w:val="0"/>
          <w:sz w:val="22"/>
          <w:szCs w:val="22"/>
        </w:rPr>
        <w:t xml:space="preserve">Kraj in datum:                                                           </w:t>
      </w:r>
      <w:r w:rsidRPr="00E92243">
        <w:rPr>
          <w:i w:val="0"/>
          <w:sz w:val="22"/>
          <w:szCs w:val="22"/>
        </w:rPr>
        <w:tab/>
        <w:t>Ime in priimek predstavnika zavarovalnice:</w:t>
      </w:r>
    </w:p>
    <w:p w14:paraId="78E64F5D" w14:textId="77777777" w:rsidR="00E92243" w:rsidRPr="00E92243" w:rsidRDefault="00E92243" w:rsidP="00E92243">
      <w:pPr>
        <w:rPr>
          <w:b/>
          <w:i w:val="0"/>
          <w:sz w:val="22"/>
          <w:szCs w:val="22"/>
        </w:rPr>
      </w:pPr>
      <w:bookmarkStart w:id="1" w:name="_Hlk181969390"/>
      <w:r w:rsidRPr="00E92243">
        <w:rPr>
          <w:i w:val="0"/>
          <w:sz w:val="22"/>
          <w:szCs w:val="22"/>
        </w:rPr>
        <w:t>_____________________________</w:t>
      </w:r>
      <w:bookmarkEnd w:id="1"/>
      <w:r w:rsidRPr="00E92243">
        <w:rPr>
          <w:i w:val="0"/>
          <w:sz w:val="22"/>
          <w:szCs w:val="22"/>
        </w:rPr>
        <w:t xml:space="preserve">                                         _____________________________      </w:t>
      </w:r>
      <w:r w:rsidRPr="00E92243">
        <w:rPr>
          <w:i w:val="0"/>
          <w:sz w:val="22"/>
          <w:szCs w:val="22"/>
        </w:rPr>
        <w:tab/>
      </w:r>
      <w:r w:rsidRPr="00E92243">
        <w:rPr>
          <w:i w:val="0"/>
          <w:sz w:val="22"/>
          <w:szCs w:val="22"/>
        </w:rPr>
        <w:tab/>
      </w:r>
      <w:r w:rsidRPr="00E92243">
        <w:rPr>
          <w:i w:val="0"/>
          <w:sz w:val="22"/>
          <w:szCs w:val="22"/>
        </w:rPr>
        <w:tab/>
      </w:r>
      <w:r w:rsidRPr="00E92243">
        <w:rPr>
          <w:i w:val="0"/>
          <w:sz w:val="22"/>
          <w:szCs w:val="22"/>
        </w:rPr>
        <w:tab/>
      </w:r>
      <w:r w:rsidRPr="00E92243">
        <w:rPr>
          <w:i w:val="0"/>
          <w:sz w:val="22"/>
          <w:szCs w:val="22"/>
        </w:rPr>
        <w:tab/>
      </w:r>
      <w:r w:rsidRPr="00E92243">
        <w:rPr>
          <w:i w:val="0"/>
          <w:sz w:val="22"/>
          <w:szCs w:val="22"/>
        </w:rPr>
        <w:tab/>
      </w:r>
      <w:r w:rsidRPr="00E92243">
        <w:rPr>
          <w:i w:val="0"/>
          <w:sz w:val="22"/>
          <w:szCs w:val="22"/>
        </w:rPr>
        <w:tab/>
      </w:r>
      <w:r w:rsidRPr="00E92243">
        <w:rPr>
          <w:i w:val="0"/>
          <w:sz w:val="22"/>
          <w:szCs w:val="22"/>
        </w:rPr>
        <w:tab/>
      </w:r>
      <w:r w:rsidRPr="00E92243">
        <w:rPr>
          <w:i w:val="0"/>
          <w:sz w:val="22"/>
          <w:szCs w:val="22"/>
        </w:rPr>
        <w:tab/>
      </w:r>
      <w:r w:rsidRPr="00E92243">
        <w:rPr>
          <w:i w:val="0"/>
          <w:sz w:val="22"/>
          <w:szCs w:val="22"/>
        </w:rPr>
        <w:tab/>
      </w:r>
      <w:r w:rsidRPr="00E92243">
        <w:rPr>
          <w:i w:val="0"/>
          <w:sz w:val="22"/>
          <w:szCs w:val="22"/>
        </w:rPr>
        <w:tab/>
      </w:r>
      <w:r w:rsidRPr="00E92243">
        <w:rPr>
          <w:i w:val="0"/>
          <w:sz w:val="22"/>
          <w:szCs w:val="22"/>
        </w:rPr>
        <w:tab/>
        <w:t xml:space="preserve"> </w:t>
      </w:r>
      <w:r w:rsidRPr="00E92243">
        <w:rPr>
          <w:i w:val="0"/>
          <w:sz w:val="22"/>
          <w:szCs w:val="22"/>
        </w:rPr>
        <w:tab/>
      </w:r>
      <w:r w:rsidRPr="00E92243">
        <w:rPr>
          <w:i w:val="0"/>
          <w:sz w:val="22"/>
          <w:szCs w:val="22"/>
        </w:rPr>
        <w:tab/>
      </w:r>
      <w:r w:rsidRPr="00E92243">
        <w:rPr>
          <w:i w:val="0"/>
          <w:sz w:val="22"/>
          <w:szCs w:val="22"/>
        </w:rPr>
        <w:tab/>
      </w:r>
    </w:p>
    <w:p w14:paraId="367F8FA8" w14:textId="77777777" w:rsidR="00E92243" w:rsidRPr="00E92243" w:rsidRDefault="00E92243" w:rsidP="00E92243">
      <w:pPr>
        <w:rPr>
          <w:i w:val="0"/>
          <w:sz w:val="22"/>
          <w:szCs w:val="22"/>
        </w:rPr>
      </w:pPr>
    </w:p>
    <w:p w14:paraId="56B6F706" w14:textId="77777777" w:rsidR="00E92243" w:rsidRPr="00E92243" w:rsidRDefault="00E92243" w:rsidP="00E92243">
      <w:pPr>
        <w:rPr>
          <w:i w:val="0"/>
          <w:sz w:val="22"/>
          <w:szCs w:val="22"/>
        </w:rPr>
      </w:pPr>
    </w:p>
    <w:p w14:paraId="442F7699" w14:textId="77777777" w:rsidR="00E92243" w:rsidRPr="00E92243" w:rsidRDefault="00E92243" w:rsidP="00E92243">
      <w:pPr>
        <w:rPr>
          <w:i w:val="0"/>
          <w:sz w:val="22"/>
          <w:szCs w:val="22"/>
        </w:rPr>
      </w:pPr>
    </w:p>
    <w:p w14:paraId="6BE5A81E" w14:textId="77777777" w:rsidR="00E92243" w:rsidRPr="00E92243" w:rsidRDefault="00E92243" w:rsidP="00E92243">
      <w:pPr>
        <w:ind w:left="4674" w:firstLine="282"/>
        <w:jc w:val="center"/>
        <w:rPr>
          <w:b/>
          <w:i w:val="0"/>
          <w:color w:val="000000"/>
          <w:sz w:val="28"/>
          <w:szCs w:val="28"/>
        </w:rPr>
      </w:pPr>
      <w:r w:rsidRPr="00E92243">
        <w:rPr>
          <w:i w:val="0"/>
          <w:sz w:val="22"/>
          <w:szCs w:val="22"/>
        </w:rPr>
        <w:t>Žig in podpis:</w:t>
      </w:r>
    </w:p>
    <w:p w14:paraId="646F6D40" w14:textId="77777777" w:rsidR="00E92243" w:rsidRPr="00E92243" w:rsidRDefault="00E92243" w:rsidP="00E92243">
      <w:pPr>
        <w:ind w:left="1134"/>
        <w:jc w:val="center"/>
        <w:rPr>
          <w:b/>
          <w:i w:val="0"/>
          <w:color w:val="000000"/>
          <w:sz w:val="28"/>
          <w:szCs w:val="28"/>
        </w:rPr>
      </w:pPr>
    </w:p>
    <w:p w14:paraId="21BF0EE3" w14:textId="77777777" w:rsidR="00E92243" w:rsidRPr="00E92243" w:rsidRDefault="00E92243" w:rsidP="00E92243">
      <w:pPr>
        <w:ind w:left="1134"/>
        <w:rPr>
          <w:i w:val="0"/>
          <w:sz w:val="22"/>
          <w:szCs w:val="22"/>
        </w:rPr>
      </w:pPr>
    </w:p>
    <w:p w14:paraId="39AADDC0" w14:textId="77777777" w:rsidR="00E92243" w:rsidRPr="00E92243" w:rsidRDefault="00E92243" w:rsidP="00E92243">
      <w:pPr>
        <w:ind w:left="1134"/>
        <w:rPr>
          <w:i w:val="0"/>
          <w:sz w:val="22"/>
          <w:szCs w:val="22"/>
        </w:rPr>
      </w:pPr>
    </w:p>
    <w:p w14:paraId="6B09ECEF" w14:textId="77777777" w:rsidR="00E92243" w:rsidRPr="00E92243" w:rsidRDefault="00E92243" w:rsidP="00E92243">
      <w:pPr>
        <w:ind w:left="1134"/>
        <w:rPr>
          <w:i w:val="0"/>
          <w:sz w:val="22"/>
          <w:szCs w:val="22"/>
        </w:rPr>
      </w:pPr>
    </w:p>
    <w:p w14:paraId="76D37306" w14:textId="77777777" w:rsidR="00E92243" w:rsidRPr="00E92243" w:rsidRDefault="00E92243" w:rsidP="00E92243">
      <w:pPr>
        <w:ind w:left="1134"/>
        <w:rPr>
          <w:b/>
          <w:i w:val="0"/>
          <w:sz w:val="22"/>
          <w:szCs w:val="22"/>
        </w:rPr>
      </w:pPr>
      <w:r w:rsidRPr="00E92243">
        <w:rPr>
          <w:i w:val="0"/>
          <w:sz w:val="22"/>
          <w:szCs w:val="22"/>
        </w:rPr>
        <w:t>Izpolnjen, žigosan in podpisan obrazec se predloži ob prijavi.</w:t>
      </w:r>
    </w:p>
    <w:p w14:paraId="28F0A418" w14:textId="77777777" w:rsidR="00E92243" w:rsidRPr="00E92243" w:rsidRDefault="00E92243" w:rsidP="00E92243">
      <w:pPr>
        <w:ind w:left="1134"/>
        <w:rPr>
          <w:i w:val="0"/>
          <w:sz w:val="22"/>
          <w:szCs w:val="22"/>
        </w:rPr>
      </w:pPr>
    </w:p>
    <w:p w14:paraId="32D3EA63" w14:textId="77777777" w:rsidR="00E92243" w:rsidRPr="00E92243" w:rsidRDefault="00E92243" w:rsidP="00E92243">
      <w:pPr>
        <w:ind w:left="1134"/>
        <w:rPr>
          <w:i w:val="0"/>
          <w:sz w:val="22"/>
          <w:szCs w:val="22"/>
        </w:rPr>
      </w:pPr>
    </w:p>
    <w:p w14:paraId="06D39E40" w14:textId="77777777" w:rsidR="00E92243" w:rsidRPr="00E92243" w:rsidRDefault="00E92243" w:rsidP="00E92243">
      <w:pPr>
        <w:jc w:val="right"/>
        <w:rPr>
          <w:b/>
          <w:i w:val="0"/>
          <w:sz w:val="22"/>
          <w:szCs w:val="22"/>
        </w:rPr>
      </w:pPr>
    </w:p>
    <w:p w14:paraId="7F6ABF42" w14:textId="77777777" w:rsidR="00E92243" w:rsidRPr="00E92243" w:rsidRDefault="00E92243" w:rsidP="00E92243">
      <w:pPr>
        <w:jc w:val="both"/>
        <w:rPr>
          <w:i w:val="0"/>
          <w:sz w:val="22"/>
          <w:szCs w:val="22"/>
        </w:rPr>
      </w:pPr>
    </w:p>
    <w:p w14:paraId="3D384827" w14:textId="77777777" w:rsidR="00E92243" w:rsidRPr="00E92243" w:rsidRDefault="00E92243" w:rsidP="00E92243">
      <w:pPr>
        <w:jc w:val="both"/>
        <w:rPr>
          <w:i w:val="0"/>
          <w:sz w:val="22"/>
          <w:szCs w:val="22"/>
        </w:rPr>
      </w:pPr>
      <w:r w:rsidRPr="00E92243">
        <w:rPr>
          <w:i w:val="0"/>
          <w:sz w:val="22"/>
          <w:szCs w:val="22"/>
        </w:rPr>
        <w:t>Dodatne obveznosti izvajalca:</w:t>
      </w:r>
    </w:p>
    <w:p w14:paraId="3334DFB4" w14:textId="77777777" w:rsidR="00E92243" w:rsidRPr="00E92243" w:rsidRDefault="00E92243" w:rsidP="00E92243">
      <w:pPr>
        <w:jc w:val="both"/>
        <w:rPr>
          <w:i w:val="0"/>
          <w:sz w:val="22"/>
          <w:szCs w:val="22"/>
        </w:rPr>
      </w:pPr>
      <w:r w:rsidRPr="00E92243">
        <w:rPr>
          <w:i w:val="0"/>
          <w:sz w:val="22"/>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E76C693" w14:textId="77777777" w:rsidR="00E92243" w:rsidRPr="00E92243" w:rsidRDefault="00E92243" w:rsidP="00E92243">
      <w:pPr>
        <w:ind w:left="1134"/>
        <w:jc w:val="both"/>
        <w:rPr>
          <w:i w:val="0"/>
          <w:sz w:val="22"/>
          <w:szCs w:val="22"/>
        </w:rPr>
      </w:pPr>
    </w:p>
    <w:p w14:paraId="7DACA222" w14:textId="77777777" w:rsidR="00E92243" w:rsidRPr="00E92243" w:rsidRDefault="00E92243" w:rsidP="00E92243">
      <w:pPr>
        <w:jc w:val="both"/>
        <w:rPr>
          <w:i w:val="0"/>
          <w:sz w:val="22"/>
          <w:szCs w:val="22"/>
        </w:rPr>
      </w:pPr>
      <w:r w:rsidRPr="00E92243">
        <w:rPr>
          <w:i w:val="0"/>
          <w:sz w:val="22"/>
          <w:szCs w:val="22"/>
        </w:rPr>
        <w:t xml:space="preserve">Prav tako mora imeti izvajalec ves čas trajanja te pogodbe sklenjena tudi zavarovanja v skladu z veljavnimi zakonskimi predpisi.        </w:t>
      </w:r>
    </w:p>
    <w:p w14:paraId="62D4DD0C" w14:textId="77777777" w:rsidR="00E92243" w:rsidRPr="00E92243" w:rsidRDefault="00E92243" w:rsidP="00E92243"/>
    <w:p w14:paraId="1B310860" w14:textId="77777777" w:rsidR="00A244E8" w:rsidRDefault="00A244E8">
      <w:pPr>
        <w:rPr>
          <w:b/>
          <w:i w:val="0"/>
          <w:sz w:val="22"/>
          <w:szCs w:val="22"/>
        </w:rPr>
      </w:pPr>
      <w:r>
        <w:rPr>
          <w:b/>
          <w:i w:val="0"/>
          <w:sz w:val="22"/>
          <w:szCs w:val="22"/>
        </w:rPr>
        <w:br w:type="page"/>
      </w:r>
    </w:p>
    <w:p w14:paraId="431B1DBF" w14:textId="77777777"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0250FE2F" w14:textId="77777777" w:rsidR="001F1894" w:rsidRDefault="001F1894" w:rsidP="001F1894">
      <w:pPr>
        <w:jc w:val="both"/>
        <w:rPr>
          <w:i w:val="0"/>
          <w:sz w:val="22"/>
          <w:szCs w:val="22"/>
        </w:rPr>
      </w:pPr>
    </w:p>
    <w:p w14:paraId="783403B9" w14:textId="77777777" w:rsidR="006A0F24" w:rsidRDefault="006A0F24" w:rsidP="001F1894">
      <w:pPr>
        <w:jc w:val="both"/>
        <w:rPr>
          <w:i w:val="0"/>
          <w:sz w:val="22"/>
          <w:szCs w:val="22"/>
        </w:rPr>
      </w:pPr>
    </w:p>
    <w:p w14:paraId="7E7FC851" w14:textId="77777777" w:rsidR="006A0F24" w:rsidRDefault="006A0F24" w:rsidP="001F1894">
      <w:pPr>
        <w:jc w:val="both"/>
        <w:rPr>
          <w:i w:val="0"/>
          <w:sz w:val="22"/>
          <w:szCs w:val="22"/>
        </w:rPr>
      </w:pPr>
    </w:p>
    <w:p w14:paraId="0734C2CA"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0E218080" w14:textId="77777777" w:rsidR="006A0F24" w:rsidRPr="00F81849" w:rsidRDefault="006A0F24" w:rsidP="006A0F24">
      <w:pPr>
        <w:pStyle w:val="Glava"/>
        <w:tabs>
          <w:tab w:val="clear" w:pos="4536"/>
          <w:tab w:val="clear" w:pos="9072"/>
        </w:tabs>
        <w:ind w:left="1080"/>
        <w:jc w:val="both"/>
        <w:rPr>
          <w:i w:val="0"/>
          <w:sz w:val="22"/>
          <w:szCs w:val="22"/>
        </w:rPr>
      </w:pPr>
    </w:p>
    <w:p w14:paraId="364B5C0F" w14:textId="77777777" w:rsidR="006A0F24" w:rsidRPr="00F81849" w:rsidRDefault="006A0F24" w:rsidP="006A0F24">
      <w:pPr>
        <w:pStyle w:val="Glava"/>
        <w:tabs>
          <w:tab w:val="clear" w:pos="4536"/>
          <w:tab w:val="clear" w:pos="9072"/>
        </w:tabs>
        <w:ind w:left="1080"/>
        <w:jc w:val="both"/>
        <w:rPr>
          <w:i w:val="0"/>
          <w:sz w:val="22"/>
          <w:szCs w:val="22"/>
        </w:rPr>
      </w:pPr>
    </w:p>
    <w:p w14:paraId="04176FB6" w14:textId="77777777" w:rsidR="006A0F24" w:rsidRPr="00F81849" w:rsidRDefault="006A0F24" w:rsidP="00E966A5">
      <w:pPr>
        <w:pStyle w:val="Glava"/>
        <w:ind w:left="1080"/>
        <w:jc w:val="both"/>
        <w:rPr>
          <w:i w:val="0"/>
          <w:sz w:val="22"/>
          <w:szCs w:val="22"/>
        </w:rPr>
      </w:pPr>
      <w:r w:rsidRPr="00AA3A4C">
        <w:rPr>
          <w:i w:val="0"/>
          <w:sz w:val="22"/>
          <w:szCs w:val="22"/>
        </w:rPr>
        <w:t>V zvezi z javnim naročilom »</w:t>
      </w:r>
      <w:r w:rsidR="00E966A5" w:rsidRPr="00E966A5">
        <w:rPr>
          <w:b/>
          <w:i w:val="0"/>
          <w:sz w:val="22"/>
          <w:szCs w:val="22"/>
        </w:rPr>
        <w:t>GRADNJA ŠPORTNEGA PARKA SAVSKO NASELJE, pri kateri se upoštevajo okoljski vidiki</w:t>
      </w:r>
      <w:r w:rsidRPr="00AA3A4C">
        <w:rPr>
          <w:i w:val="0"/>
          <w:sz w:val="22"/>
          <w:szCs w:val="22"/>
        </w:rPr>
        <w:t>«,</w:t>
      </w:r>
      <w:r w:rsidRPr="00F81849">
        <w:rPr>
          <w:i w:val="0"/>
          <w:sz w:val="22"/>
          <w:szCs w:val="22"/>
        </w:rPr>
        <w:t xml:space="preserve"> izjavljamo, da nastopamo s podizvajalci in sicer v nadaljevanju navajamo udeležbe le-teh:</w:t>
      </w:r>
    </w:p>
    <w:p w14:paraId="12255ECE" w14:textId="77777777" w:rsidR="006A0F24" w:rsidRPr="00F81849" w:rsidRDefault="006A0F24" w:rsidP="006A0F24">
      <w:pPr>
        <w:pStyle w:val="Glava"/>
        <w:tabs>
          <w:tab w:val="clear" w:pos="4536"/>
          <w:tab w:val="clear" w:pos="9072"/>
        </w:tabs>
        <w:ind w:left="1080"/>
        <w:jc w:val="both"/>
        <w:rPr>
          <w:i w:val="0"/>
          <w:sz w:val="22"/>
          <w:szCs w:val="22"/>
        </w:rPr>
      </w:pPr>
    </w:p>
    <w:p w14:paraId="3EB2B577"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E84FFFC" w14:textId="77777777" w:rsidTr="000A55F3">
        <w:tc>
          <w:tcPr>
            <w:tcW w:w="1440" w:type="dxa"/>
            <w:gridSpan w:val="2"/>
          </w:tcPr>
          <w:p w14:paraId="68E86BA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7769BD8"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5C456D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A17AD5D" w14:textId="77777777" w:rsidTr="000A55F3">
        <w:tc>
          <w:tcPr>
            <w:tcW w:w="720" w:type="dxa"/>
          </w:tcPr>
          <w:p w14:paraId="7F5D68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838230"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92650F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DFCF24A"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BE7E3B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E74B73" w14:textId="77777777" w:rsidTr="000A55F3">
        <w:tc>
          <w:tcPr>
            <w:tcW w:w="1440" w:type="dxa"/>
            <w:gridSpan w:val="2"/>
          </w:tcPr>
          <w:p w14:paraId="4962802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2DB6149"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53016C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E19CA3E" w14:textId="77777777" w:rsidTr="000A55F3">
        <w:tc>
          <w:tcPr>
            <w:tcW w:w="9000" w:type="dxa"/>
            <w:gridSpan w:val="11"/>
          </w:tcPr>
          <w:p w14:paraId="7446759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28FDA24" w14:textId="77777777" w:rsidTr="000A55F3">
        <w:tc>
          <w:tcPr>
            <w:tcW w:w="1440" w:type="dxa"/>
            <w:gridSpan w:val="2"/>
          </w:tcPr>
          <w:p w14:paraId="4E7082C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D5575A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B3E1997" w14:textId="77777777" w:rsidTr="000A55F3">
        <w:tc>
          <w:tcPr>
            <w:tcW w:w="1440" w:type="dxa"/>
            <w:gridSpan w:val="2"/>
          </w:tcPr>
          <w:p w14:paraId="43B079A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43909E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0A63B29" w14:textId="77777777" w:rsidTr="000A55F3">
        <w:tc>
          <w:tcPr>
            <w:tcW w:w="1440" w:type="dxa"/>
            <w:gridSpan w:val="2"/>
          </w:tcPr>
          <w:p w14:paraId="1868AFE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33179CE"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C1A867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45F5B263" w14:textId="77777777" w:rsidTr="000A55F3">
        <w:tc>
          <w:tcPr>
            <w:tcW w:w="1440" w:type="dxa"/>
            <w:gridSpan w:val="2"/>
          </w:tcPr>
          <w:p w14:paraId="443864E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283663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B7AE6CB" w14:textId="77777777" w:rsidTr="000A55F3">
        <w:tc>
          <w:tcPr>
            <w:tcW w:w="1440" w:type="dxa"/>
            <w:gridSpan w:val="2"/>
          </w:tcPr>
          <w:p w14:paraId="7DC9485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DE943A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8D4C52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59CCD40" w14:textId="77777777" w:rsidR="006A0F24" w:rsidRPr="00994C93" w:rsidRDefault="006A0F24" w:rsidP="000A55F3">
            <w:pPr>
              <w:pStyle w:val="Glava"/>
              <w:tabs>
                <w:tab w:val="clear" w:pos="4536"/>
                <w:tab w:val="clear" w:pos="9072"/>
              </w:tabs>
              <w:jc w:val="both"/>
              <w:rPr>
                <w:i w:val="0"/>
                <w:sz w:val="22"/>
                <w:szCs w:val="22"/>
              </w:rPr>
            </w:pPr>
          </w:p>
        </w:tc>
      </w:tr>
    </w:tbl>
    <w:p w14:paraId="24F4CBB8" w14:textId="77777777" w:rsidR="006A0F24" w:rsidRDefault="006A0F24" w:rsidP="006A0F24">
      <w:pPr>
        <w:pStyle w:val="Glava"/>
        <w:tabs>
          <w:tab w:val="clear" w:pos="4536"/>
          <w:tab w:val="clear" w:pos="9072"/>
        </w:tabs>
        <w:jc w:val="both"/>
        <w:rPr>
          <w:i w:val="0"/>
          <w:sz w:val="22"/>
          <w:szCs w:val="22"/>
        </w:rPr>
      </w:pPr>
    </w:p>
    <w:p w14:paraId="5E3820BE"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13688DB3" w14:textId="77777777" w:rsidTr="000A55F3">
        <w:tc>
          <w:tcPr>
            <w:tcW w:w="1440" w:type="dxa"/>
            <w:gridSpan w:val="2"/>
          </w:tcPr>
          <w:p w14:paraId="2A4CFD2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697A83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31E106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D53435E" w14:textId="77777777" w:rsidTr="000A55F3">
        <w:tc>
          <w:tcPr>
            <w:tcW w:w="720" w:type="dxa"/>
          </w:tcPr>
          <w:p w14:paraId="2D10C1A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76E2E5C8"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99624FC"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15D727"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0EBB38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3C15BAC" w14:textId="77777777" w:rsidTr="000A55F3">
        <w:tc>
          <w:tcPr>
            <w:tcW w:w="1440" w:type="dxa"/>
            <w:gridSpan w:val="2"/>
          </w:tcPr>
          <w:p w14:paraId="5E4C5A9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23D47B3"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3F471D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3BFB275" w14:textId="77777777" w:rsidTr="000A55F3">
        <w:tc>
          <w:tcPr>
            <w:tcW w:w="9000" w:type="dxa"/>
            <w:gridSpan w:val="11"/>
          </w:tcPr>
          <w:p w14:paraId="2BE6791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532BF4E" w14:textId="77777777" w:rsidTr="000A55F3">
        <w:tc>
          <w:tcPr>
            <w:tcW w:w="1440" w:type="dxa"/>
            <w:gridSpan w:val="2"/>
          </w:tcPr>
          <w:p w14:paraId="2C2E033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C3DAD6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6889C7" w14:textId="77777777" w:rsidTr="000A55F3">
        <w:tc>
          <w:tcPr>
            <w:tcW w:w="1440" w:type="dxa"/>
            <w:gridSpan w:val="2"/>
          </w:tcPr>
          <w:p w14:paraId="66E200A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740076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E0BE9CC" w14:textId="77777777" w:rsidTr="000A55F3">
        <w:tc>
          <w:tcPr>
            <w:tcW w:w="1440" w:type="dxa"/>
            <w:gridSpan w:val="2"/>
          </w:tcPr>
          <w:p w14:paraId="4B7A7A3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4AEC76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0238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22C8742" w14:textId="77777777" w:rsidTr="000A55F3">
        <w:tc>
          <w:tcPr>
            <w:tcW w:w="1440" w:type="dxa"/>
            <w:gridSpan w:val="2"/>
          </w:tcPr>
          <w:p w14:paraId="0A15251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83D49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1DE42CD" w14:textId="77777777" w:rsidTr="000A55F3">
        <w:tc>
          <w:tcPr>
            <w:tcW w:w="1440" w:type="dxa"/>
            <w:gridSpan w:val="2"/>
          </w:tcPr>
          <w:p w14:paraId="514DAEE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C3B38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6ED67C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CB40987" w14:textId="77777777" w:rsidR="006A0F24" w:rsidRPr="00994C93" w:rsidRDefault="006A0F24" w:rsidP="000A55F3">
            <w:pPr>
              <w:pStyle w:val="Glava"/>
              <w:tabs>
                <w:tab w:val="clear" w:pos="4536"/>
                <w:tab w:val="clear" w:pos="9072"/>
              </w:tabs>
              <w:jc w:val="both"/>
              <w:rPr>
                <w:i w:val="0"/>
                <w:sz w:val="22"/>
                <w:szCs w:val="22"/>
              </w:rPr>
            </w:pPr>
          </w:p>
        </w:tc>
      </w:tr>
    </w:tbl>
    <w:p w14:paraId="76B5AC9A" w14:textId="77777777" w:rsidR="006A0F24" w:rsidRDefault="006A0F24" w:rsidP="006A0F24">
      <w:pPr>
        <w:pStyle w:val="Glava"/>
        <w:tabs>
          <w:tab w:val="clear" w:pos="4536"/>
          <w:tab w:val="clear" w:pos="9072"/>
        </w:tabs>
        <w:jc w:val="both"/>
        <w:rPr>
          <w:i w:val="0"/>
          <w:sz w:val="22"/>
          <w:szCs w:val="22"/>
        </w:rPr>
      </w:pPr>
    </w:p>
    <w:p w14:paraId="32AB9325"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997FE6D" w14:textId="77777777" w:rsidTr="000A55F3">
        <w:tc>
          <w:tcPr>
            <w:tcW w:w="1440" w:type="dxa"/>
            <w:gridSpan w:val="2"/>
          </w:tcPr>
          <w:p w14:paraId="7B38CE6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D523435"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5A9AE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9668B11" w14:textId="77777777" w:rsidTr="000A55F3">
        <w:tc>
          <w:tcPr>
            <w:tcW w:w="720" w:type="dxa"/>
          </w:tcPr>
          <w:p w14:paraId="17086F98"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9ADE57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F482E57"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F2696F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67AA05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C72B6A7" w14:textId="77777777" w:rsidTr="000A55F3">
        <w:tc>
          <w:tcPr>
            <w:tcW w:w="1440" w:type="dxa"/>
            <w:gridSpan w:val="2"/>
          </w:tcPr>
          <w:p w14:paraId="0DF1D40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15F197C"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8616BD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48695F2" w14:textId="77777777" w:rsidTr="000A55F3">
        <w:tc>
          <w:tcPr>
            <w:tcW w:w="9000" w:type="dxa"/>
            <w:gridSpan w:val="11"/>
          </w:tcPr>
          <w:p w14:paraId="77D5EA3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AB1D1B9" w14:textId="77777777" w:rsidTr="000A55F3">
        <w:tc>
          <w:tcPr>
            <w:tcW w:w="1440" w:type="dxa"/>
            <w:gridSpan w:val="2"/>
          </w:tcPr>
          <w:p w14:paraId="1A3342A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B90BD1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DD660D1" w14:textId="77777777" w:rsidTr="000A55F3">
        <w:tc>
          <w:tcPr>
            <w:tcW w:w="1440" w:type="dxa"/>
            <w:gridSpan w:val="2"/>
          </w:tcPr>
          <w:p w14:paraId="52C787EA"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BB5F07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B1719A2" w14:textId="77777777" w:rsidTr="000A55F3">
        <w:tc>
          <w:tcPr>
            <w:tcW w:w="1440" w:type="dxa"/>
            <w:gridSpan w:val="2"/>
          </w:tcPr>
          <w:p w14:paraId="444D012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931023D"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82FC14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83CB865" w14:textId="77777777" w:rsidTr="000A55F3">
        <w:tc>
          <w:tcPr>
            <w:tcW w:w="1440" w:type="dxa"/>
            <w:gridSpan w:val="2"/>
          </w:tcPr>
          <w:p w14:paraId="703F4F5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7D2ACD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C9D3AB0" w14:textId="77777777" w:rsidTr="000A55F3">
        <w:tc>
          <w:tcPr>
            <w:tcW w:w="1440" w:type="dxa"/>
            <w:gridSpan w:val="2"/>
          </w:tcPr>
          <w:p w14:paraId="4C7AFF2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59BCD7E"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5272F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B53E5A2" w14:textId="77777777" w:rsidR="006A0F24" w:rsidRPr="00994C93" w:rsidRDefault="006A0F24" w:rsidP="000A55F3">
            <w:pPr>
              <w:pStyle w:val="Glava"/>
              <w:tabs>
                <w:tab w:val="clear" w:pos="4536"/>
                <w:tab w:val="clear" w:pos="9072"/>
              </w:tabs>
              <w:jc w:val="both"/>
              <w:rPr>
                <w:i w:val="0"/>
                <w:sz w:val="22"/>
                <w:szCs w:val="22"/>
              </w:rPr>
            </w:pPr>
          </w:p>
        </w:tc>
      </w:tr>
    </w:tbl>
    <w:p w14:paraId="46E14CAD" w14:textId="77777777" w:rsidR="006A0F24" w:rsidRDefault="006A0F24" w:rsidP="006A0F24">
      <w:pPr>
        <w:pStyle w:val="Glava"/>
        <w:tabs>
          <w:tab w:val="clear" w:pos="4536"/>
          <w:tab w:val="clear" w:pos="9072"/>
        </w:tabs>
        <w:jc w:val="both"/>
        <w:rPr>
          <w:i w:val="0"/>
          <w:sz w:val="22"/>
          <w:szCs w:val="22"/>
        </w:rPr>
      </w:pPr>
    </w:p>
    <w:p w14:paraId="4C47616A" w14:textId="77777777" w:rsidR="006A0F24" w:rsidRDefault="006A0F24" w:rsidP="006A0F24">
      <w:pPr>
        <w:pStyle w:val="Glava"/>
        <w:tabs>
          <w:tab w:val="clear" w:pos="4536"/>
          <w:tab w:val="clear" w:pos="9072"/>
        </w:tabs>
        <w:jc w:val="both"/>
        <w:rPr>
          <w:i w:val="0"/>
          <w:sz w:val="22"/>
          <w:szCs w:val="22"/>
        </w:rPr>
      </w:pPr>
    </w:p>
    <w:p w14:paraId="6970EDCE"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0BC1EDEF" w14:textId="77777777" w:rsidTr="00690B44">
        <w:tc>
          <w:tcPr>
            <w:tcW w:w="1528" w:type="dxa"/>
          </w:tcPr>
          <w:p w14:paraId="2C5FF0E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7AA5596"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5CA2631C"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5CC120AE"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780FA88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D63560C" w14:textId="77777777" w:rsidTr="00690B44">
        <w:tc>
          <w:tcPr>
            <w:tcW w:w="1528" w:type="dxa"/>
          </w:tcPr>
          <w:p w14:paraId="29D1B308"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CDFF23"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35C1DBA0"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691350FB"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5168E7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A41863D" w14:textId="77777777" w:rsidTr="00690B44">
        <w:tc>
          <w:tcPr>
            <w:tcW w:w="1528" w:type="dxa"/>
          </w:tcPr>
          <w:p w14:paraId="16E8F1C3"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018F92CC"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7BFF3E20"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09FF3D4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1FDF72BD" w14:textId="77777777" w:rsidR="006A0F24" w:rsidRPr="00994C93" w:rsidRDefault="006A0F24" w:rsidP="000A55F3">
            <w:pPr>
              <w:pStyle w:val="Glava"/>
              <w:tabs>
                <w:tab w:val="clear" w:pos="4536"/>
                <w:tab w:val="clear" w:pos="9072"/>
              </w:tabs>
              <w:jc w:val="both"/>
              <w:rPr>
                <w:i w:val="0"/>
                <w:sz w:val="22"/>
                <w:szCs w:val="22"/>
              </w:rPr>
            </w:pPr>
          </w:p>
        </w:tc>
      </w:tr>
    </w:tbl>
    <w:p w14:paraId="1EC7BA3D" w14:textId="77777777" w:rsidR="006A0F24" w:rsidRPr="00F81849" w:rsidRDefault="006A0F24" w:rsidP="006A0F24">
      <w:pPr>
        <w:pStyle w:val="Glava"/>
        <w:tabs>
          <w:tab w:val="clear" w:pos="4536"/>
          <w:tab w:val="clear" w:pos="9072"/>
        </w:tabs>
        <w:jc w:val="both"/>
        <w:rPr>
          <w:i w:val="0"/>
          <w:sz w:val="22"/>
          <w:szCs w:val="22"/>
        </w:rPr>
      </w:pPr>
    </w:p>
    <w:p w14:paraId="6F407519" w14:textId="77777777" w:rsidR="006A0F24" w:rsidRPr="00F81849" w:rsidRDefault="006A0F24" w:rsidP="006A0F24">
      <w:pPr>
        <w:pStyle w:val="Glava"/>
        <w:tabs>
          <w:tab w:val="clear" w:pos="4536"/>
          <w:tab w:val="clear" w:pos="9072"/>
        </w:tabs>
        <w:jc w:val="both"/>
        <w:rPr>
          <w:i w:val="0"/>
          <w:sz w:val="22"/>
          <w:szCs w:val="22"/>
        </w:rPr>
      </w:pPr>
    </w:p>
    <w:p w14:paraId="16D9301A"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25171E34" w14:textId="77777777" w:rsidR="006A0F24" w:rsidRDefault="006A0F24" w:rsidP="006A0F24">
      <w:pPr>
        <w:pStyle w:val="Glava"/>
        <w:tabs>
          <w:tab w:val="clear" w:pos="4536"/>
          <w:tab w:val="clear" w:pos="9072"/>
        </w:tabs>
        <w:ind w:left="1080"/>
        <w:jc w:val="both"/>
        <w:rPr>
          <w:i w:val="0"/>
          <w:sz w:val="22"/>
          <w:szCs w:val="22"/>
        </w:rPr>
      </w:pPr>
    </w:p>
    <w:p w14:paraId="02EE72AF" w14:textId="77777777" w:rsidR="00F00073" w:rsidRDefault="00F00073" w:rsidP="006A0F24">
      <w:pPr>
        <w:pStyle w:val="Glava"/>
        <w:tabs>
          <w:tab w:val="clear" w:pos="4536"/>
          <w:tab w:val="clear" w:pos="9072"/>
        </w:tabs>
        <w:ind w:left="1080"/>
        <w:jc w:val="both"/>
        <w:rPr>
          <w:i w:val="0"/>
          <w:sz w:val="22"/>
          <w:szCs w:val="22"/>
        </w:rPr>
      </w:pPr>
    </w:p>
    <w:p w14:paraId="10B2431F" w14:textId="77777777" w:rsidR="00B652AC" w:rsidRDefault="00B652AC" w:rsidP="00B652AC">
      <w:pPr>
        <w:ind w:left="1080"/>
        <w:jc w:val="center"/>
        <w:rPr>
          <w:i w:val="0"/>
          <w:sz w:val="22"/>
          <w:szCs w:val="22"/>
        </w:rPr>
      </w:pPr>
    </w:p>
    <w:p w14:paraId="21C5C1CD" w14:textId="77777777" w:rsidR="006E536E" w:rsidRDefault="006E536E" w:rsidP="00B652AC">
      <w:pPr>
        <w:ind w:left="1080"/>
        <w:jc w:val="center"/>
        <w:rPr>
          <w:i w:val="0"/>
          <w:sz w:val="22"/>
          <w:szCs w:val="22"/>
        </w:rPr>
      </w:pPr>
    </w:p>
    <w:p w14:paraId="3AA88F2B" w14:textId="77777777" w:rsidR="00E966A5" w:rsidRDefault="00E966A5">
      <w:pPr>
        <w:rPr>
          <w:b/>
          <w:i w:val="0"/>
          <w:sz w:val="22"/>
          <w:szCs w:val="22"/>
        </w:rPr>
      </w:pPr>
      <w:r>
        <w:rPr>
          <w:b/>
          <w:i w:val="0"/>
          <w:sz w:val="22"/>
          <w:szCs w:val="22"/>
        </w:rPr>
        <w:br w:type="page"/>
      </w:r>
    </w:p>
    <w:p w14:paraId="6F893936"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7E64CF97" w14:textId="77777777" w:rsidR="006761A9" w:rsidRDefault="006761A9" w:rsidP="00B652AC">
      <w:pPr>
        <w:ind w:left="1080"/>
        <w:jc w:val="center"/>
        <w:rPr>
          <w:i w:val="0"/>
          <w:sz w:val="22"/>
          <w:szCs w:val="22"/>
        </w:rPr>
      </w:pPr>
    </w:p>
    <w:p w14:paraId="7C7CC12C" w14:textId="77777777" w:rsidR="00CA763F" w:rsidRDefault="00CA763F" w:rsidP="00B652AC">
      <w:pPr>
        <w:ind w:left="1080"/>
        <w:jc w:val="center"/>
        <w:rPr>
          <w:i w:val="0"/>
          <w:sz w:val="22"/>
          <w:szCs w:val="22"/>
        </w:rPr>
      </w:pPr>
    </w:p>
    <w:p w14:paraId="590BB5C9" w14:textId="77777777" w:rsidR="00B652AC" w:rsidRDefault="00B652AC" w:rsidP="00B652AC">
      <w:pPr>
        <w:ind w:left="1080"/>
        <w:jc w:val="center"/>
        <w:rPr>
          <w:i w:val="0"/>
          <w:sz w:val="22"/>
          <w:szCs w:val="22"/>
        </w:rPr>
      </w:pPr>
    </w:p>
    <w:p w14:paraId="3149C327" w14:textId="77777777" w:rsidR="00FB2342" w:rsidRDefault="00FB2342" w:rsidP="00B652AC">
      <w:pPr>
        <w:ind w:left="1080"/>
        <w:jc w:val="center"/>
        <w:rPr>
          <w:i w:val="0"/>
          <w:sz w:val="22"/>
          <w:szCs w:val="22"/>
        </w:rPr>
      </w:pPr>
    </w:p>
    <w:p w14:paraId="75D06E8E" w14:textId="77777777" w:rsidR="00FB2342" w:rsidRPr="001F1894" w:rsidRDefault="00FB2342" w:rsidP="00B652AC">
      <w:pPr>
        <w:ind w:left="1080"/>
        <w:jc w:val="center"/>
        <w:rPr>
          <w:i w:val="0"/>
          <w:sz w:val="22"/>
          <w:szCs w:val="22"/>
        </w:rPr>
      </w:pPr>
    </w:p>
    <w:p w14:paraId="582E310D" w14:textId="77777777" w:rsidR="00B652AC" w:rsidRDefault="00E12B96" w:rsidP="00B652AC">
      <w:pPr>
        <w:spacing w:before="240" w:after="60"/>
        <w:ind w:left="1080"/>
        <w:jc w:val="center"/>
        <w:outlineLvl w:val="6"/>
        <w:rPr>
          <w:b/>
          <w:i w:val="0"/>
          <w:sz w:val="32"/>
          <w:szCs w:val="32"/>
        </w:rPr>
      </w:pPr>
      <w:r>
        <w:rPr>
          <w:b/>
          <w:i w:val="0"/>
          <w:sz w:val="32"/>
          <w:szCs w:val="32"/>
        </w:rPr>
        <w:t>IZJAVA PODIZVAJALCA</w:t>
      </w:r>
    </w:p>
    <w:p w14:paraId="7F1C961D" w14:textId="77777777" w:rsidR="003F5FEB" w:rsidRDefault="003F5FEB" w:rsidP="003F5FEB">
      <w:pPr>
        <w:spacing w:before="240" w:after="60"/>
        <w:ind w:left="1080"/>
        <w:jc w:val="center"/>
        <w:outlineLvl w:val="6"/>
        <w:rPr>
          <w:b/>
          <w:i w:val="0"/>
          <w:sz w:val="32"/>
          <w:szCs w:val="32"/>
        </w:rPr>
      </w:pPr>
      <w:r>
        <w:rPr>
          <w:b/>
          <w:i w:val="0"/>
          <w:sz w:val="32"/>
          <w:szCs w:val="32"/>
        </w:rPr>
        <w:t>……………………….………………………</w:t>
      </w:r>
    </w:p>
    <w:p w14:paraId="06B7C0F0" w14:textId="77777777"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527167F7" w14:textId="77777777" w:rsidR="00B652AC" w:rsidRPr="001F1894" w:rsidRDefault="00B652AC" w:rsidP="00B652AC">
      <w:pPr>
        <w:ind w:left="1080"/>
        <w:rPr>
          <w:i w:val="0"/>
          <w:sz w:val="22"/>
          <w:szCs w:val="22"/>
        </w:rPr>
      </w:pPr>
    </w:p>
    <w:p w14:paraId="63AE5215" w14:textId="77777777" w:rsidR="00B652AC" w:rsidRPr="001F1894" w:rsidRDefault="00B652AC" w:rsidP="00B652AC">
      <w:pPr>
        <w:ind w:left="1080"/>
        <w:rPr>
          <w:i w:val="0"/>
          <w:sz w:val="22"/>
          <w:szCs w:val="22"/>
        </w:rPr>
      </w:pPr>
    </w:p>
    <w:p w14:paraId="318FEA4A" w14:textId="77777777" w:rsidR="00E12B96" w:rsidRDefault="00E12B96" w:rsidP="00E966A5">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E966A5" w:rsidRPr="00E966A5">
        <w:rPr>
          <w:b/>
          <w:i w:val="0"/>
          <w:sz w:val="22"/>
          <w:szCs w:val="22"/>
        </w:rPr>
        <w:t>GRADNJA ŠPORTNEGA PARKA SAVSKO NASELJE, pri kateri se upoštevajo okoljski vidiki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791BD99E" w14:textId="77777777" w:rsidR="00E12B96" w:rsidRDefault="00E12B96" w:rsidP="00E12B96">
      <w:pPr>
        <w:pStyle w:val="Glava"/>
        <w:tabs>
          <w:tab w:val="clear" w:pos="4536"/>
          <w:tab w:val="clear" w:pos="9072"/>
        </w:tabs>
        <w:ind w:left="1080"/>
        <w:jc w:val="both"/>
        <w:rPr>
          <w:i w:val="0"/>
          <w:sz w:val="22"/>
          <w:szCs w:val="22"/>
        </w:rPr>
      </w:pPr>
    </w:p>
    <w:p w14:paraId="3C788034" w14:textId="77777777" w:rsidR="00E12B96" w:rsidRDefault="00E12B96" w:rsidP="00E12B96">
      <w:pPr>
        <w:pStyle w:val="Glava"/>
        <w:tabs>
          <w:tab w:val="clear" w:pos="4536"/>
          <w:tab w:val="clear" w:pos="9072"/>
        </w:tabs>
        <w:ind w:left="1080"/>
        <w:jc w:val="both"/>
        <w:rPr>
          <w:i w:val="0"/>
          <w:sz w:val="22"/>
          <w:szCs w:val="22"/>
        </w:rPr>
      </w:pPr>
    </w:p>
    <w:p w14:paraId="75DB23D4" w14:textId="77777777" w:rsidR="00E12B96" w:rsidRDefault="00E12B96" w:rsidP="00E12B96">
      <w:pPr>
        <w:pStyle w:val="Glava"/>
        <w:tabs>
          <w:tab w:val="clear" w:pos="4536"/>
          <w:tab w:val="clear" w:pos="9072"/>
        </w:tabs>
        <w:ind w:left="1080"/>
        <w:jc w:val="both"/>
        <w:rPr>
          <w:i w:val="0"/>
          <w:sz w:val="22"/>
          <w:szCs w:val="22"/>
        </w:rPr>
      </w:pPr>
    </w:p>
    <w:p w14:paraId="72FA6D28"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0C3A7C2A"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3ABA08A3" w14:textId="77777777" w:rsidR="00E12B96" w:rsidRDefault="00E12B96" w:rsidP="00E12B96">
      <w:pPr>
        <w:pStyle w:val="Glava"/>
        <w:tabs>
          <w:tab w:val="clear" w:pos="4536"/>
          <w:tab w:val="clear" w:pos="9072"/>
        </w:tabs>
        <w:ind w:left="1080"/>
        <w:jc w:val="both"/>
        <w:rPr>
          <w:i w:val="0"/>
          <w:sz w:val="22"/>
          <w:szCs w:val="22"/>
        </w:rPr>
      </w:pPr>
    </w:p>
    <w:p w14:paraId="0DEA2398" w14:textId="77777777" w:rsidR="00E12B96" w:rsidRDefault="00E12B96" w:rsidP="00E12B96">
      <w:pPr>
        <w:pStyle w:val="Glava"/>
        <w:tabs>
          <w:tab w:val="clear" w:pos="4536"/>
          <w:tab w:val="clear" w:pos="9072"/>
        </w:tabs>
        <w:ind w:left="1080"/>
        <w:jc w:val="both"/>
        <w:rPr>
          <w:i w:val="0"/>
          <w:sz w:val="22"/>
          <w:szCs w:val="22"/>
        </w:rPr>
      </w:pPr>
    </w:p>
    <w:p w14:paraId="6A64318B"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0CD8B99" w14:textId="77777777" w:rsidR="00E12B96" w:rsidRDefault="00E12B96" w:rsidP="00E12B96">
      <w:pPr>
        <w:pStyle w:val="Glava"/>
        <w:tabs>
          <w:tab w:val="clear" w:pos="4536"/>
          <w:tab w:val="clear" w:pos="9072"/>
        </w:tabs>
        <w:ind w:left="1080"/>
        <w:jc w:val="both"/>
        <w:rPr>
          <w:i w:val="0"/>
          <w:sz w:val="22"/>
          <w:szCs w:val="22"/>
        </w:rPr>
      </w:pPr>
    </w:p>
    <w:p w14:paraId="087127DB"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7812A3AB" w14:textId="77777777" w:rsidR="00E12B96" w:rsidRDefault="00E12B96" w:rsidP="00E12B96">
      <w:pPr>
        <w:jc w:val="right"/>
        <w:rPr>
          <w:b/>
          <w:i w:val="0"/>
          <w:sz w:val="22"/>
          <w:szCs w:val="22"/>
        </w:rPr>
      </w:pPr>
    </w:p>
    <w:p w14:paraId="7E1DD047" w14:textId="77777777" w:rsidR="00E12B96" w:rsidRDefault="00E12B96" w:rsidP="00E12B96">
      <w:pPr>
        <w:jc w:val="right"/>
        <w:rPr>
          <w:b/>
          <w:i w:val="0"/>
          <w:sz w:val="22"/>
          <w:szCs w:val="22"/>
        </w:rPr>
      </w:pPr>
    </w:p>
    <w:p w14:paraId="58CC290E" w14:textId="77777777" w:rsidR="00E12B96" w:rsidRPr="001F1894" w:rsidRDefault="00E12B96" w:rsidP="00E12B96">
      <w:pPr>
        <w:jc w:val="right"/>
        <w:rPr>
          <w:b/>
          <w:i w:val="0"/>
          <w:sz w:val="22"/>
          <w:szCs w:val="22"/>
        </w:rPr>
      </w:pPr>
    </w:p>
    <w:p w14:paraId="2B4FE244"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A81EEC" w14:textId="77777777" w:rsidR="00E12B96" w:rsidRDefault="00E12B96" w:rsidP="00E12B96">
      <w:pPr>
        <w:pStyle w:val="Glava"/>
        <w:tabs>
          <w:tab w:val="clear" w:pos="4536"/>
          <w:tab w:val="clear" w:pos="9072"/>
        </w:tabs>
        <w:ind w:left="1080"/>
        <w:jc w:val="both"/>
        <w:rPr>
          <w:i w:val="0"/>
          <w:sz w:val="22"/>
          <w:szCs w:val="22"/>
        </w:rPr>
      </w:pPr>
    </w:p>
    <w:p w14:paraId="76B723DD" w14:textId="77777777" w:rsidR="00E12B96" w:rsidRDefault="00E12B96" w:rsidP="00E12B96">
      <w:pPr>
        <w:pStyle w:val="Glava"/>
        <w:tabs>
          <w:tab w:val="clear" w:pos="4536"/>
          <w:tab w:val="clear" w:pos="9072"/>
        </w:tabs>
        <w:ind w:left="1080"/>
        <w:jc w:val="both"/>
        <w:rPr>
          <w:i w:val="0"/>
          <w:sz w:val="22"/>
          <w:szCs w:val="22"/>
        </w:rPr>
      </w:pPr>
    </w:p>
    <w:p w14:paraId="6AE7D735" w14:textId="77777777" w:rsidR="00B652AC" w:rsidRDefault="00B652AC" w:rsidP="006761A9">
      <w:pPr>
        <w:ind w:left="1080"/>
        <w:jc w:val="both"/>
        <w:rPr>
          <w:i w:val="0"/>
          <w:sz w:val="22"/>
          <w:szCs w:val="22"/>
        </w:rPr>
      </w:pPr>
    </w:p>
    <w:p w14:paraId="5B380B42" w14:textId="77777777" w:rsidR="009A1150" w:rsidRDefault="009A1150" w:rsidP="006761A9">
      <w:pPr>
        <w:ind w:left="1080"/>
        <w:jc w:val="both"/>
        <w:rPr>
          <w:i w:val="0"/>
          <w:sz w:val="22"/>
          <w:szCs w:val="22"/>
        </w:rPr>
      </w:pPr>
    </w:p>
    <w:p w14:paraId="1014B853" w14:textId="77777777" w:rsidR="009A1150" w:rsidRDefault="009A1150" w:rsidP="006761A9">
      <w:pPr>
        <w:ind w:left="1080"/>
        <w:jc w:val="both"/>
        <w:rPr>
          <w:i w:val="0"/>
          <w:sz w:val="22"/>
          <w:szCs w:val="22"/>
        </w:rPr>
      </w:pPr>
    </w:p>
    <w:p w14:paraId="05EFF75C" w14:textId="77777777" w:rsidR="009A1150" w:rsidRDefault="009A1150" w:rsidP="006761A9">
      <w:pPr>
        <w:ind w:left="1080"/>
        <w:jc w:val="both"/>
        <w:rPr>
          <w:i w:val="0"/>
          <w:sz w:val="22"/>
          <w:szCs w:val="22"/>
        </w:rPr>
      </w:pPr>
    </w:p>
    <w:p w14:paraId="61F14888" w14:textId="77777777" w:rsidR="009A1150" w:rsidRDefault="009A1150" w:rsidP="006761A9">
      <w:pPr>
        <w:ind w:left="1080"/>
        <w:jc w:val="both"/>
        <w:rPr>
          <w:i w:val="0"/>
          <w:sz w:val="22"/>
          <w:szCs w:val="22"/>
        </w:rPr>
      </w:pPr>
    </w:p>
    <w:p w14:paraId="00786785" w14:textId="77777777" w:rsidR="009A1150" w:rsidRDefault="009A1150" w:rsidP="006761A9">
      <w:pPr>
        <w:ind w:left="1080"/>
        <w:jc w:val="both"/>
        <w:rPr>
          <w:i w:val="0"/>
          <w:sz w:val="22"/>
          <w:szCs w:val="22"/>
        </w:rPr>
      </w:pPr>
    </w:p>
    <w:p w14:paraId="26281230" w14:textId="77777777" w:rsidR="009A1150" w:rsidRDefault="009A1150" w:rsidP="006761A9">
      <w:pPr>
        <w:ind w:left="1080"/>
        <w:jc w:val="both"/>
        <w:rPr>
          <w:i w:val="0"/>
          <w:sz w:val="22"/>
          <w:szCs w:val="22"/>
        </w:rPr>
      </w:pPr>
    </w:p>
    <w:p w14:paraId="6A4E901B" w14:textId="77777777" w:rsidR="009A1150" w:rsidRDefault="009A1150" w:rsidP="006761A9">
      <w:pPr>
        <w:ind w:left="1080"/>
        <w:jc w:val="both"/>
        <w:rPr>
          <w:i w:val="0"/>
          <w:sz w:val="22"/>
          <w:szCs w:val="22"/>
        </w:rPr>
      </w:pPr>
    </w:p>
    <w:p w14:paraId="62FB4AE3" w14:textId="77777777" w:rsidR="009A1150" w:rsidRDefault="009A1150" w:rsidP="006761A9">
      <w:pPr>
        <w:ind w:left="1080"/>
        <w:jc w:val="both"/>
        <w:rPr>
          <w:i w:val="0"/>
          <w:sz w:val="22"/>
          <w:szCs w:val="22"/>
        </w:rPr>
      </w:pPr>
    </w:p>
    <w:p w14:paraId="5D74DE59" w14:textId="77777777" w:rsidR="00FF47F1" w:rsidRDefault="00FF47F1" w:rsidP="00FF47F1">
      <w:pPr>
        <w:ind w:left="1080"/>
        <w:rPr>
          <w:i w:val="0"/>
          <w:sz w:val="22"/>
          <w:szCs w:val="22"/>
        </w:rPr>
      </w:pPr>
    </w:p>
    <w:p w14:paraId="6782EE25" w14:textId="77777777" w:rsidR="009A1150" w:rsidRDefault="009A1150" w:rsidP="00FF47F1">
      <w:pPr>
        <w:ind w:left="1080"/>
        <w:rPr>
          <w:i w:val="0"/>
          <w:sz w:val="22"/>
          <w:szCs w:val="22"/>
        </w:rPr>
      </w:pPr>
    </w:p>
    <w:p w14:paraId="24F6FE46" w14:textId="77777777" w:rsidR="009A1150" w:rsidRDefault="009A1150" w:rsidP="00FF47F1">
      <w:pPr>
        <w:ind w:left="1080"/>
        <w:rPr>
          <w:i w:val="0"/>
          <w:sz w:val="22"/>
          <w:szCs w:val="22"/>
        </w:rPr>
      </w:pPr>
    </w:p>
    <w:p w14:paraId="32858E6F" w14:textId="77777777" w:rsidR="009A1150" w:rsidRDefault="009A1150" w:rsidP="00FF47F1">
      <w:pPr>
        <w:ind w:left="1080"/>
        <w:rPr>
          <w:i w:val="0"/>
          <w:sz w:val="22"/>
          <w:szCs w:val="22"/>
        </w:rPr>
      </w:pPr>
    </w:p>
    <w:p w14:paraId="48B60B58" w14:textId="77777777" w:rsidR="009A1150" w:rsidRDefault="009A1150" w:rsidP="00FF47F1">
      <w:pPr>
        <w:ind w:left="1080"/>
        <w:rPr>
          <w:i w:val="0"/>
          <w:sz w:val="22"/>
          <w:szCs w:val="22"/>
        </w:rPr>
      </w:pPr>
    </w:p>
    <w:p w14:paraId="0ADE12B4" w14:textId="77777777" w:rsidR="009A1150" w:rsidRDefault="009A1150" w:rsidP="00FF47F1">
      <w:pPr>
        <w:ind w:left="1080"/>
        <w:rPr>
          <w:i w:val="0"/>
          <w:sz w:val="22"/>
          <w:szCs w:val="22"/>
        </w:rPr>
      </w:pPr>
    </w:p>
    <w:p w14:paraId="04802DCE" w14:textId="77777777" w:rsidR="009A1150" w:rsidRDefault="009A1150" w:rsidP="00FF47F1">
      <w:pPr>
        <w:ind w:left="1080"/>
        <w:rPr>
          <w:i w:val="0"/>
          <w:sz w:val="22"/>
          <w:szCs w:val="22"/>
        </w:rPr>
      </w:pPr>
    </w:p>
    <w:p w14:paraId="4469E3F8" w14:textId="77777777" w:rsidR="00E966A5" w:rsidRDefault="00E966A5">
      <w:pPr>
        <w:rPr>
          <w:b/>
          <w:i w:val="0"/>
          <w:sz w:val="22"/>
          <w:szCs w:val="22"/>
        </w:rPr>
      </w:pPr>
      <w:r>
        <w:rPr>
          <w:b/>
          <w:i w:val="0"/>
          <w:sz w:val="22"/>
          <w:szCs w:val="22"/>
        </w:rPr>
        <w:br w:type="page"/>
      </w:r>
    </w:p>
    <w:p w14:paraId="2D5B7A69" w14:textId="77777777"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2973D567" w14:textId="77777777" w:rsidR="001F1894" w:rsidRPr="001F1894" w:rsidRDefault="001F1894" w:rsidP="001F1894">
      <w:pPr>
        <w:jc w:val="both"/>
        <w:rPr>
          <w:i w:val="0"/>
          <w:sz w:val="22"/>
          <w:szCs w:val="22"/>
        </w:rPr>
      </w:pPr>
    </w:p>
    <w:p w14:paraId="5BCEA04A" w14:textId="77777777" w:rsidR="001F1894" w:rsidRPr="001F1894" w:rsidRDefault="001F1894" w:rsidP="001F1894">
      <w:pPr>
        <w:jc w:val="both"/>
        <w:rPr>
          <w:i w:val="0"/>
          <w:sz w:val="22"/>
          <w:szCs w:val="22"/>
        </w:rPr>
      </w:pPr>
    </w:p>
    <w:p w14:paraId="20E828DA" w14:textId="77777777" w:rsidR="001F1894" w:rsidRPr="001F1894" w:rsidRDefault="001F1894" w:rsidP="001F1894">
      <w:pPr>
        <w:jc w:val="both"/>
        <w:rPr>
          <w:i w:val="0"/>
          <w:sz w:val="22"/>
          <w:szCs w:val="22"/>
        </w:rPr>
      </w:pPr>
    </w:p>
    <w:p w14:paraId="0573F13D" w14:textId="77777777" w:rsidR="001F1894" w:rsidRPr="001F1894" w:rsidRDefault="001F1894" w:rsidP="001F1894">
      <w:pPr>
        <w:jc w:val="both"/>
        <w:rPr>
          <w:i w:val="0"/>
          <w:sz w:val="22"/>
          <w:szCs w:val="22"/>
        </w:rPr>
      </w:pPr>
    </w:p>
    <w:p w14:paraId="4BFA73EC" w14:textId="77777777" w:rsidR="001F1894" w:rsidRPr="001F1894" w:rsidRDefault="001F1894" w:rsidP="001F1894">
      <w:pPr>
        <w:jc w:val="both"/>
        <w:rPr>
          <w:i w:val="0"/>
          <w:sz w:val="22"/>
          <w:szCs w:val="22"/>
        </w:rPr>
      </w:pPr>
    </w:p>
    <w:p w14:paraId="623DF881"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7E73498C" w14:textId="77777777" w:rsidR="001F1894" w:rsidRPr="001F1894" w:rsidRDefault="001F1894" w:rsidP="001F1894">
      <w:pPr>
        <w:ind w:left="1080"/>
        <w:rPr>
          <w:b/>
          <w:i w:val="0"/>
          <w:sz w:val="28"/>
          <w:szCs w:val="28"/>
        </w:rPr>
      </w:pPr>
    </w:p>
    <w:p w14:paraId="27D9742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5C49AC0C" w14:textId="77777777" w:rsidR="001F1894" w:rsidRDefault="001F1894" w:rsidP="001F1894">
      <w:pPr>
        <w:ind w:left="1080"/>
        <w:jc w:val="both"/>
        <w:rPr>
          <w:i w:val="0"/>
          <w:sz w:val="22"/>
          <w:szCs w:val="22"/>
        </w:rPr>
      </w:pPr>
    </w:p>
    <w:p w14:paraId="115A24D3" w14:textId="77777777" w:rsidR="00F00073" w:rsidRPr="001F1894" w:rsidRDefault="00F00073" w:rsidP="001F1894">
      <w:pPr>
        <w:ind w:left="1080"/>
        <w:jc w:val="both"/>
        <w:rPr>
          <w:i w:val="0"/>
          <w:sz w:val="22"/>
          <w:szCs w:val="22"/>
        </w:rPr>
      </w:pPr>
    </w:p>
    <w:p w14:paraId="4A436BAC" w14:textId="77777777" w:rsidR="001F1894" w:rsidRPr="001F1894" w:rsidRDefault="001F1894" w:rsidP="001F1894">
      <w:pPr>
        <w:ind w:left="1080"/>
        <w:jc w:val="both"/>
        <w:rPr>
          <w:i w:val="0"/>
          <w:sz w:val="22"/>
          <w:szCs w:val="22"/>
        </w:rPr>
      </w:pPr>
    </w:p>
    <w:p w14:paraId="17868818"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1F1FB5B2" w14:textId="77777777" w:rsidR="00F00073" w:rsidRDefault="00E57885" w:rsidP="00E57885">
      <w:pPr>
        <w:tabs>
          <w:tab w:val="left" w:pos="4524"/>
        </w:tabs>
        <w:ind w:left="1080"/>
        <w:jc w:val="both"/>
        <w:rPr>
          <w:i w:val="0"/>
          <w:sz w:val="22"/>
          <w:szCs w:val="22"/>
        </w:rPr>
      </w:pPr>
      <w:r>
        <w:rPr>
          <w:i w:val="0"/>
          <w:sz w:val="22"/>
          <w:szCs w:val="22"/>
        </w:rPr>
        <w:tab/>
      </w:r>
    </w:p>
    <w:p w14:paraId="1E8A3140" w14:textId="77777777" w:rsidR="00F00073" w:rsidRPr="001F1894" w:rsidRDefault="00F00073" w:rsidP="00F00073">
      <w:pPr>
        <w:ind w:left="1080"/>
        <w:jc w:val="both"/>
        <w:rPr>
          <w:i w:val="0"/>
          <w:sz w:val="22"/>
          <w:szCs w:val="22"/>
        </w:rPr>
      </w:pPr>
    </w:p>
    <w:p w14:paraId="369037F2"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5BA93BD3" w14:textId="77777777" w:rsidTr="0099550E">
        <w:tc>
          <w:tcPr>
            <w:tcW w:w="2606" w:type="dxa"/>
          </w:tcPr>
          <w:p w14:paraId="55BF14A2"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1E875CE7"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4A03B96C"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BED4439"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14:paraId="285EE5F9" w14:textId="77777777" w:rsidR="00A900C4" w:rsidRPr="002F5B11" w:rsidRDefault="00A900C4" w:rsidP="003F5FEB">
            <w:pPr>
              <w:pStyle w:val="Glava"/>
              <w:numPr>
                <w:ilvl w:val="0"/>
                <w:numId w:val="7"/>
              </w:numPr>
              <w:tabs>
                <w:tab w:val="clear" w:pos="4536"/>
                <w:tab w:val="clear" w:pos="9072"/>
              </w:tabs>
              <w:rPr>
                <w:i w:val="0"/>
                <w:sz w:val="22"/>
                <w:szCs w:val="22"/>
              </w:rPr>
            </w:pPr>
            <w:r w:rsidRPr="002F5B11">
              <w:rPr>
                <w:i w:val="0"/>
                <w:sz w:val="22"/>
                <w:szCs w:val="22"/>
              </w:rPr>
              <w:t xml:space="preserve">Izjava fizične osebe oziroma odgovorne osebe poslovnega subjekta o nepovezanosti s funkcionarjem ali njegovim družinskim članom (priloga </w:t>
            </w:r>
            <w:r w:rsidR="003F5FEB" w:rsidRPr="002F5B11">
              <w:rPr>
                <w:i w:val="0"/>
                <w:sz w:val="22"/>
                <w:szCs w:val="22"/>
              </w:rPr>
              <w:t>9</w:t>
            </w:r>
            <w:r w:rsidRPr="002F5B11">
              <w:rPr>
                <w:i w:val="0"/>
                <w:sz w:val="22"/>
                <w:szCs w:val="22"/>
              </w:rPr>
              <w:t>)</w:t>
            </w:r>
          </w:p>
        </w:tc>
      </w:tr>
      <w:tr w:rsidR="00387121" w:rsidRPr="0079325B" w14:paraId="563FCEEC" w14:textId="77777777" w:rsidTr="0099550E">
        <w:tc>
          <w:tcPr>
            <w:tcW w:w="2606" w:type="dxa"/>
          </w:tcPr>
          <w:p w14:paraId="0668FA9A"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4629D7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22623FE7" w14:textId="77777777" w:rsidTr="0099550E">
        <w:tc>
          <w:tcPr>
            <w:tcW w:w="2606" w:type="dxa"/>
          </w:tcPr>
          <w:p w14:paraId="68F214C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2A1385A9"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49FB71CC"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4E496AF0"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71984C21"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7AAD911C" w14:textId="77777777" w:rsidR="006A0F24"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p w14:paraId="6FA4DA94" w14:textId="77777777" w:rsidR="009841BE" w:rsidRPr="006B71C8" w:rsidRDefault="009841BE" w:rsidP="00896FB7">
            <w:pPr>
              <w:pStyle w:val="Glava"/>
              <w:tabs>
                <w:tab w:val="clear" w:pos="4536"/>
                <w:tab w:val="clear" w:pos="9072"/>
              </w:tabs>
              <w:ind w:left="340"/>
              <w:rPr>
                <w:i w:val="0"/>
                <w:color w:val="000000" w:themeColor="text1"/>
                <w:sz w:val="22"/>
                <w:szCs w:val="22"/>
              </w:rPr>
            </w:pPr>
          </w:p>
        </w:tc>
      </w:tr>
    </w:tbl>
    <w:p w14:paraId="2E3A3632" w14:textId="77777777" w:rsidR="001F1894" w:rsidRPr="001F1894" w:rsidRDefault="001F1894" w:rsidP="001F1894">
      <w:pPr>
        <w:ind w:left="1080"/>
        <w:jc w:val="both"/>
        <w:rPr>
          <w:i w:val="0"/>
          <w:sz w:val="22"/>
          <w:szCs w:val="22"/>
        </w:rPr>
      </w:pPr>
    </w:p>
    <w:p w14:paraId="0A3DD543" w14:textId="77777777" w:rsidR="001F1894" w:rsidRPr="001F1894" w:rsidRDefault="001F1894" w:rsidP="001F1894">
      <w:pPr>
        <w:ind w:left="1080"/>
        <w:jc w:val="both"/>
        <w:rPr>
          <w:i w:val="0"/>
          <w:sz w:val="22"/>
          <w:szCs w:val="22"/>
        </w:rPr>
      </w:pPr>
    </w:p>
    <w:p w14:paraId="012B2E8E" w14:textId="77777777" w:rsidR="001F1894" w:rsidRPr="001F1894" w:rsidRDefault="001F1894" w:rsidP="001F1894">
      <w:pPr>
        <w:ind w:left="1080"/>
        <w:jc w:val="both"/>
        <w:rPr>
          <w:i w:val="0"/>
          <w:sz w:val="22"/>
          <w:szCs w:val="22"/>
        </w:rPr>
      </w:pPr>
    </w:p>
    <w:p w14:paraId="70A5AE70" w14:textId="77777777" w:rsidR="001F1894" w:rsidRPr="001F1894" w:rsidRDefault="001F1894" w:rsidP="001F1894">
      <w:pPr>
        <w:ind w:left="1080"/>
        <w:jc w:val="both"/>
        <w:rPr>
          <w:i w:val="0"/>
          <w:sz w:val="22"/>
          <w:szCs w:val="22"/>
        </w:rPr>
      </w:pPr>
    </w:p>
    <w:p w14:paraId="1F21E904" w14:textId="77777777" w:rsidR="001F1894" w:rsidRPr="001F1894" w:rsidRDefault="001F1894" w:rsidP="001F1894">
      <w:pPr>
        <w:ind w:left="1080"/>
        <w:jc w:val="both"/>
        <w:rPr>
          <w:i w:val="0"/>
          <w:sz w:val="22"/>
          <w:szCs w:val="22"/>
        </w:rPr>
      </w:pPr>
    </w:p>
    <w:p w14:paraId="72F4F3E0" w14:textId="77777777" w:rsidR="001F1894" w:rsidRPr="0079325B" w:rsidRDefault="001F1894" w:rsidP="00BF32CF">
      <w:pPr>
        <w:pStyle w:val="Glava"/>
        <w:tabs>
          <w:tab w:val="clear" w:pos="4536"/>
          <w:tab w:val="clear" w:pos="9072"/>
        </w:tabs>
        <w:ind w:left="1080"/>
        <w:jc w:val="both"/>
        <w:rPr>
          <w:i w:val="0"/>
          <w:sz w:val="22"/>
          <w:szCs w:val="22"/>
        </w:rPr>
      </w:pPr>
    </w:p>
    <w:p w14:paraId="3A3CC5C5" w14:textId="77777777" w:rsidR="00F81849" w:rsidRPr="0079325B" w:rsidRDefault="00F81849" w:rsidP="00BF32CF">
      <w:pPr>
        <w:pStyle w:val="Glava"/>
        <w:tabs>
          <w:tab w:val="clear" w:pos="4536"/>
          <w:tab w:val="clear" w:pos="9072"/>
        </w:tabs>
        <w:ind w:left="1080"/>
        <w:jc w:val="both"/>
        <w:rPr>
          <w:i w:val="0"/>
          <w:sz w:val="22"/>
          <w:szCs w:val="22"/>
        </w:rPr>
      </w:pPr>
    </w:p>
    <w:p w14:paraId="487BF7E6" w14:textId="77777777" w:rsidR="0059599D" w:rsidRDefault="0059599D">
      <w:pPr>
        <w:rPr>
          <w:b/>
          <w:i w:val="0"/>
          <w:sz w:val="22"/>
          <w:szCs w:val="22"/>
        </w:rPr>
      </w:pPr>
      <w:r>
        <w:rPr>
          <w:b/>
          <w:i w:val="0"/>
          <w:sz w:val="22"/>
          <w:szCs w:val="22"/>
        </w:rPr>
        <w:br w:type="page"/>
      </w:r>
    </w:p>
    <w:p w14:paraId="56E20A85"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38BA7399" w14:textId="77777777" w:rsidR="00C61E45" w:rsidRDefault="00C61E45" w:rsidP="003B1634">
      <w:pPr>
        <w:pStyle w:val="Glava"/>
        <w:tabs>
          <w:tab w:val="clear" w:pos="4536"/>
          <w:tab w:val="clear" w:pos="9072"/>
        </w:tabs>
        <w:jc w:val="right"/>
        <w:rPr>
          <w:b/>
          <w:i w:val="0"/>
          <w:sz w:val="22"/>
          <w:szCs w:val="22"/>
        </w:rPr>
      </w:pPr>
    </w:p>
    <w:p w14:paraId="63F181E8" w14:textId="77777777" w:rsidR="00C61E45" w:rsidRDefault="00C61E45" w:rsidP="00C61E45">
      <w:pPr>
        <w:pStyle w:val="Glava"/>
        <w:tabs>
          <w:tab w:val="clear" w:pos="4536"/>
          <w:tab w:val="clear" w:pos="9072"/>
        </w:tabs>
        <w:rPr>
          <w:b/>
          <w:i w:val="0"/>
          <w:sz w:val="22"/>
          <w:szCs w:val="22"/>
        </w:rPr>
      </w:pPr>
    </w:p>
    <w:p w14:paraId="43118C81" w14:textId="77777777"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134807EF" w14:textId="77777777" w:rsidR="00C61E45" w:rsidRPr="00C61E45" w:rsidRDefault="00C61E45" w:rsidP="00C61E45">
      <w:pPr>
        <w:ind w:left="1134"/>
        <w:jc w:val="both"/>
        <w:rPr>
          <w:i w:val="0"/>
          <w:sz w:val="22"/>
          <w:szCs w:val="22"/>
        </w:rPr>
      </w:pPr>
    </w:p>
    <w:p w14:paraId="4D6511D9"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396A8A40" w14:textId="77777777" w:rsidR="00C61E45" w:rsidRPr="00C61E45" w:rsidRDefault="00C61E45" w:rsidP="00C61E45">
      <w:pPr>
        <w:pStyle w:val="Glava"/>
        <w:tabs>
          <w:tab w:val="clear" w:pos="4536"/>
          <w:tab w:val="clear" w:pos="9072"/>
        </w:tabs>
        <w:rPr>
          <w:sz w:val="22"/>
          <w:szCs w:val="22"/>
        </w:rPr>
      </w:pPr>
    </w:p>
    <w:p w14:paraId="4746799D"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C128E2F" w14:textId="77777777" w:rsidTr="00213032">
        <w:trPr>
          <w:trHeight w:val="24"/>
        </w:trPr>
        <w:tc>
          <w:tcPr>
            <w:tcW w:w="2127" w:type="dxa"/>
          </w:tcPr>
          <w:p w14:paraId="75B456FF"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227A621C" w14:textId="77777777" w:rsidR="00C61E45" w:rsidRPr="00C61E45" w:rsidRDefault="00C61E45" w:rsidP="00C2709D">
            <w:pPr>
              <w:ind w:right="-57"/>
              <w:jc w:val="both"/>
              <w:rPr>
                <w:sz w:val="22"/>
                <w:szCs w:val="22"/>
              </w:rPr>
            </w:pPr>
          </w:p>
        </w:tc>
      </w:tr>
      <w:tr w:rsidR="00213032" w:rsidRPr="00C61E45" w14:paraId="43EA3141" w14:textId="77777777" w:rsidTr="00213032">
        <w:trPr>
          <w:trHeight w:val="24"/>
        </w:trPr>
        <w:tc>
          <w:tcPr>
            <w:tcW w:w="2127" w:type="dxa"/>
          </w:tcPr>
          <w:p w14:paraId="7EE57BE2"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44CE9300" w14:textId="77777777" w:rsidR="00213032" w:rsidRPr="00C61E45" w:rsidRDefault="00213032" w:rsidP="00C2709D">
            <w:pPr>
              <w:ind w:right="-57"/>
              <w:jc w:val="both"/>
              <w:rPr>
                <w:sz w:val="22"/>
                <w:szCs w:val="22"/>
              </w:rPr>
            </w:pPr>
          </w:p>
        </w:tc>
      </w:tr>
      <w:tr w:rsidR="00C61E45" w:rsidRPr="00C61E45" w14:paraId="039C4DA1" w14:textId="77777777" w:rsidTr="00213032">
        <w:trPr>
          <w:trHeight w:val="24"/>
        </w:trPr>
        <w:tc>
          <w:tcPr>
            <w:tcW w:w="2127" w:type="dxa"/>
          </w:tcPr>
          <w:p w14:paraId="0A7064AE"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14D3276D" w14:textId="77777777" w:rsidR="00C61E45" w:rsidRPr="00C61E45" w:rsidRDefault="00C61E45" w:rsidP="00C2709D">
            <w:pPr>
              <w:ind w:right="-57"/>
              <w:jc w:val="both"/>
              <w:rPr>
                <w:sz w:val="22"/>
                <w:szCs w:val="22"/>
              </w:rPr>
            </w:pPr>
          </w:p>
        </w:tc>
      </w:tr>
      <w:tr w:rsidR="00C61E45" w:rsidRPr="00C61E45" w14:paraId="2538ED1E" w14:textId="77777777" w:rsidTr="00213032">
        <w:trPr>
          <w:trHeight w:val="24"/>
        </w:trPr>
        <w:tc>
          <w:tcPr>
            <w:tcW w:w="2127" w:type="dxa"/>
          </w:tcPr>
          <w:p w14:paraId="1E5AC27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1AE38383" w14:textId="77777777" w:rsidR="00C61E45" w:rsidRPr="00C61E45" w:rsidRDefault="00C61E45" w:rsidP="00C2709D">
            <w:pPr>
              <w:ind w:right="-57"/>
              <w:jc w:val="both"/>
              <w:rPr>
                <w:sz w:val="22"/>
                <w:szCs w:val="22"/>
              </w:rPr>
            </w:pPr>
          </w:p>
        </w:tc>
      </w:tr>
    </w:tbl>
    <w:p w14:paraId="13ED580A" w14:textId="77777777" w:rsidR="00C61E45" w:rsidRPr="00C61E45" w:rsidRDefault="00C61E45" w:rsidP="00C61E45">
      <w:pPr>
        <w:pStyle w:val="Glava"/>
        <w:tabs>
          <w:tab w:val="clear" w:pos="4536"/>
          <w:tab w:val="clear" w:pos="9072"/>
        </w:tabs>
        <w:rPr>
          <w:b/>
          <w:i w:val="0"/>
          <w:sz w:val="22"/>
          <w:szCs w:val="22"/>
        </w:rPr>
      </w:pPr>
    </w:p>
    <w:p w14:paraId="13573DB2" w14:textId="77777777" w:rsidR="00C61E45" w:rsidRPr="00C61E45" w:rsidRDefault="00C61E45" w:rsidP="003B1634">
      <w:pPr>
        <w:pStyle w:val="Glava"/>
        <w:tabs>
          <w:tab w:val="clear" w:pos="4536"/>
          <w:tab w:val="clear" w:pos="9072"/>
        </w:tabs>
        <w:jc w:val="right"/>
        <w:rPr>
          <w:b/>
          <w:i w:val="0"/>
          <w:sz w:val="22"/>
          <w:szCs w:val="22"/>
        </w:rPr>
      </w:pPr>
    </w:p>
    <w:p w14:paraId="14E682C6" w14:textId="77777777" w:rsidR="00C61E45" w:rsidRPr="00C61E45" w:rsidRDefault="00C61E45" w:rsidP="003B1634">
      <w:pPr>
        <w:pStyle w:val="Glava"/>
        <w:tabs>
          <w:tab w:val="clear" w:pos="4536"/>
          <w:tab w:val="clear" w:pos="9072"/>
        </w:tabs>
        <w:jc w:val="right"/>
        <w:rPr>
          <w:b/>
          <w:i w:val="0"/>
          <w:sz w:val="22"/>
          <w:szCs w:val="22"/>
        </w:rPr>
      </w:pPr>
    </w:p>
    <w:p w14:paraId="6A33A6BE" w14:textId="77777777" w:rsidR="00C61E45" w:rsidRPr="00C61E45" w:rsidRDefault="00C61E45" w:rsidP="003B1634">
      <w:pPr>
        <w:pStyle w:val="Glava"/>
        <w:tabs>
          <w:tab w:val="clear" w:pos="4536"/>
          <w:tab w:val="clear" w:pos="9072"/>
        </w:tabs>
        <w:jc w:val="right"/>
        <w:rPr>
          <w:b/>
          <w:i w:val="0"/>
          <w:sz w:val="22"/>
          <w:szCs w:val="22"/>
        </w:rPr>
      </w:pPr>
    </w:p>
    <w:p w14:paraId="5A90A56F" w14:textId="77777777" w:rsidR="00C61E45" w:rsidRPr="00C61E45" w:rsidRDefault="00C61E45" w:rsidP="003B1634">
      <w:pPr>
        <w:pStyle w:val="Glava"/>
        <w:tabs>
          <w:tab w:val="clear" w:pos="4536"/>
          <w:tab w:val="clear" w:pos="9072"/>
        </w:tabs>
        <w:jc w:val="right"/>
        <w:rPr>
          <w:b/>
          <w:i w:val="0"/>
          <w:sz w:val="22"/>
          <w:szCs w:val="22"/>
        </w:rPr>
      </w:pPr>
    </w:p>
    <w:p w14:paraId="7A276811" w14:textId="77777777" w:rsidR="00C61E45" w:rsidRPr="00C61E45" w:rsidRDefault="00C61E45" w:rsidP="003B1634">
      <w:pPr>
        <w:pStyle w:val="Glava"/>
        <w:tabs>
          <w:tab w:val="clear" w:pos="4536"/>
          <w:tab w:val="clear" w:pos="9072"/>
        </w:tabs>
        <w:jc w:val="right"/>
        <w:rPr>
          <w:b/>
          <w:i w:val="0"/>
          <w:sz w:val="22"/>
          <w:szCs w:val="22"/>
        </w:rPr>
      </w:pPr>
    </w:p>
    <w:p w14:paraId="54D03EB9" w14:textId="77777777" w:rsidR="00C61E45" w:rsidRPr="00C61E45" w:rsidRDefault="00C61E45" w:rsidP="003B1634">
      <w:pPr>
        <w:pStyle w:val="Glava"/>
        <w:tabs>
          <w:tab w:val="clear" w:pos="4536"/>
          <w:tab w:val="clear" w:pos="9072"/>
        </w:tabs>
        <w:jc w:val="right"/>
        <w:rPr>
          <w:b/>
          <w:i w:val="0"/>
          <w:sz w:val="22"/>
          <w:szCs w:val="22"/>
        </w:rPr>
      </w:pPr>
    </w:p>
    <w:p w14:paraId="5403246F" w14:textId="77777777" w:rsidR="00C61E45" w:rsidRDefault="00C61E45" w:rsidP="003B1634">
      <w:pPr>
        <w:pStyle w:val="Glava"/>
        <w:tabs>
          <w:tab w:val="clear" w:pos="4536"/>
          <w:tab w:val="clear" w:pos="9072"/>
        </w:tabs>
        <w:jc w:val="right"/>
        <w:rPr>
          <w:b/>
          <w:i w:val="0"/>
          <w:sz w:val="22"/>
          <w:szCs w:val="22"/>
        </w:rPr>
      </w:pPr>
    </w:p>
    <w:p w14:paraId="17999F60" w14:textId="77777777" w:rsidR="00C61E45" w:rsidRDefault="00C61E45" w:rsidP="003B1634">
      <w:pPr>
        <w:pStyle w:val="Glava"/>
        <w:tabs>
          <w:tab w:val="clear" w:pos="4536"/>
          <w:tab w:val="clear" w:pos="9072"/>
        </w:tabs>
        <w:jc w:val="right"/>
        <w:rPr>
          <w:b/>
          <w:i w:val="0"/>
          <w:sz w:val="22"/>
          <w:szCs w:val="22"/>
        </w:rPr>
      </w:pPr>
    </w:p>
    <w:p w14:paraId="7B83F2AC" w14:textId="77777777" w:rsidR="00C61E45" w:rsidRPr="00C61E45" w:rsidRDefault="00C61E45" w:rsidP="00C61E45">
      <w:pPr>
        <w:ind w:left="1134"/>
        <w:rPr>
          <w:i w:val="0"/>
          <w:sz w:val="22"/>
          <w:szCs w:val="22"/>
        </w:rPr>
      </w:pPr>
      <w:r w:rsidRPr="00C61E45">
        <w:rPr>
          <w:i w:val="0"/>
          <w:sz w:val="22"/>
          <w:szCs w:val="22"/>
        </w:rPr>
        <w:t>podajam naslednjo</w:t>
      </w:r>
    </w:p>
    <w:p w14:paraId="1001B7A9" w14:textId="77777777" w:rsidR="00C61E45" w:rsidRPr="00C61E45" w:rsidRDefault="00C61E45" w:rsidP="00C61E45">
      <w:pPr>
        <w:ind w:left="1134"/>
        <w:rPr>
          <w:i w:val="0"/>
          <w:sz w:val="22"/>
          <w:szCs w:val="22"/>
        </w:rPr>
      </w:pPr>
    </w:p>
    <w:p w14:paraId="2CEF7595" w14:textId="77777777" w:rsidR="00C61E45" w:rsidRPr="00C61E45" w:rsidRDefault="00C61E45" w:rsidP="00C61E45">
      <w:pPr>
        <w:ind w:left="1134"/>
        <w:rPr>
          <w:i w:val="0"/>
          <w:sz w:val="22"/>
          <w:szCs w:val="22"/>
        </w:rPr>
      </w:pPr>
    </w:p>
    <w:p w14:paraId="797EAEE4" w14:textId="77777777" w:rsidR="00C61E45" w:rsidRPr="00C61E45" w:rsidRDefault="00C61E45" w:rsidP="00C61E45">
      <w:pPr>
        <w:ind w:left="1134"/>
        <w:jc w:val="center"/>
        <w:rPr>
          <w:b/>
          <w:i w:val="0"/>
          <w:sz w:val="22"/>
          <w:szCs w:val="22"/>
        </w:rPr>
      </w:pPr>
      <w:r w:rsidRPr="00C61E45">
        <w:rPr>
          <w:b/>
          <w:i w:val="0"/>
          <w:sz w:val="22"/>
          <w:szCs w:val="22"/>
        </w:rPr>
        <w:t>IZJAVO</w:t>
      </w:r>
    </w:p>
    <w:p w14:paraId="0C0851E6"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363A9BC7"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176F61E" w14:textId="77777777" w:rsidR="00C61E45" w:rsidRPr="00C61E45" w:rsidRDefault="00C61E45" w:rsidP="00C61E45">
      <w:pPr>
        <w:ind w:left="1134"/>
        <w:jc w:val="both"/>
        <w:rPr>
          <w:i w:val="0"/>
          <w:sz w:val="22"/>
          <w:szCs w:val="22"/>
        </w:rPr>
      </w:pPr>
    </w:p>
    <w:p w14:paraId="4BCC81B0" w14:textId="77777777" w:rsidR="00C61E45" w:rsidRPr="00C61E45" w:rsidRDefault="00C61E45" w:rsidP="00C61E45">
      <w:pPr>
        <w:ind w:left="1134"/>
        <w:jc w:val="both"/>
        <w:rPr>
          <w:i w:val="0"/>
          <w:sz w:val="22"/>
          <w:szCs w:val="22"/>
        </w:rPr>
      </w:pPr>
    </w:p>
    <w:p w14:paraId="7F981DE4"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09BFC126"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1C617219"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6162F1C3"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2BE1A706" w14:textId="77777777" w:rsidR="00C61E45" w:rsidRPr="00C61E45" w:rsidRDefault="00C61E45" w:rsidP="00C61E45">
      <w:pPr>
        <w:ind w:left="1134"/>
        <w:jc w:val="right"/>
        <w:rPr>
          <w:i w:val="0"/>
          <w:sz w:val="22"/>
          <w:szCs w:val="22"/>
        </w:rPr>
      </w:pPr>
    </w:p>
    <w:p w14:paraId="0AD15B36" w14:textId="77777777" w:rsidR="00C61E45" w:rsidRPr="00C61E45" w:rsidRDefault="00C61E45" w:rsidP="00C20DBF">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1CA4EBC7" w14:textId="77777777" w:rsidR="00C61E45" w:rsidRPr="00C61E45" w:rsidRDefault="00C61E45" w:rsidP="00C20DBF">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DF5FDDE" w14:textId="77777777" w:rsidR="00C61E45" w:rsidRPr="00C61E45" w:rsidRDefault="00C61E45" w:rsidP="00C61E45">
      <w:pPr>
        <w:pStyle w:val="Odstavekseznama"/>
        <w:ind w:left="1134"/>
        <w:rPr>
          <w:i w:val="0"/>
          <w:sz w:val="22"/>
          <w:szCs w:val="22"/>
        </w:rPr>
      </w:pPr>
    </w:p>
    <w:p w14:paraId="61191FEA" w14:textId="77777777" w:rsidR="00C61E45" w:rsidRPr="00C61E45" w:rsidRDefault="00C61E45" w:rsidP="00C61E45">
      <w:pPr>
        <w:ind w:left="1134"/>
        <w:rPr>
          <w:i w:val="0"/>
          <w:sz w:val="22"/>
          <w:szCs w:val="22"/>
        </w:rPr>
      </w:pPr>
    </w:p>
    <w:p w14:paraId="1BEA2E00"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2FD7D1AD" w14:textId="77777777" w:rsidTr="00C2709D">
        <w:tc>
          <w:tcPr>
            <w:tcW w:w="1969" w:type="dxa"/>
          </w:tcPr>
          <w:p w14:paraId="01F36F40"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2FF9508"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5205493F"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74AE9B24" w14:textId="77777777" w:rsidTr="00C2709D">
        <w:tc>
          <w:tcPr>
            <w:tcW w:w="1969" w:type="dxa"/>
            <w:tcBorders>
              <w:bottom w:val="single" w:sz="4" w:space="0" w:color="auto"/>
            </w:tcBorders>
          </w:tcPr>
          <w:p w14:paraId="0593A0E2" w14:textId="77777777" w:rsidR="00C61E45" w:rsidRPr="00C61E45" w:rsidRDefault="00C61E45" w:rsidP="00A900C4">
            <w:pPr>
              <w:jc w:val="both"/>
              <w:rPr>
                <w:i w:val="0"/>
                <w:sz w:val="22"/>
                <w:szCs w:val="22"/>
              </w:rPr>
            </w:pPr>
          </w:p>
        </w:tc>
        <w:tc>
          <w:tcPr>
            <w:tcW w:w="3559" w:type="dxa"/>
          </w:tcPr>
          <w:p w14:paraId="0B8FB913" w14:textId="77777777" w:rsidR="00C61E45" w:rsidRPr="00C61E45" w:rsidRDefault="00C61E45" w:rsidP="00A900C4">
            <w:pPr>
              <w:jc w:val="both"/>
              <w:rPr>
                <w:i w:val="0"/>
                <w:sz w:val="22"/>
                <w:szCs w:val="22"/>
              </w:rPr>
            </w:pPr>
          </w:p>
        </w:tc>
        <w:tc>
          <w:tcPr>
            <w:tcW w:w="3685" w:type="dxa"/>
            <w:tcBorders>
              <w:bottom w:val="single" w:sz="4" w:space="0" w:color="auto"/>
            </w:tcBorders>
          </w:tcPr>
          <w:p w14:paraId="23BBBF82" w14:textId="77777777" w:rsidR="00C61E45" w:rsidRPr="00C61E45" w:rsidRDefault="00C61E45" w:rsidP="00A900C4">
            <w:pPr>
              <w:jc w:val="both"/>
              <w:rPr>
                <w:i w:val="0"/>
                <w:sz w:val="22"/>
                <w:szCs w:val="22"/>
              </w:rPr>
            </w:pPr>
          </w:p>
        </w:tc>
      </w:tr>
    </w:tbl>
    <w:p w14:paraId="6982A7C4" w14:textId="77777777" w:rsidR="00C61E45" w:rsidRPr="00C61E45" w:rsidRDefault="00C61E45" w:rsidP="003B1634">
      <w:pPr>
        <w:pStyle w:val="Glava"/>
        <w:tabs>
          <w:tab w:val="clear" w:pos="4536"/>
          <w:tab w:val="clear" w:pos="9072"/>
        </w:tabs>
        <w:jc w:val="right"/>
        <w:rPr>
          <w:b/>
          <w:i w:val="0"/>
          <w:sz w:val="22"/>
          <w:szCs w:val="22"/>
        </w:rPr>
      </w:pPr>
    </w:p>
    <w:p w14:paraId="546AF56D" w14:textId="77777777" w:rsidR="00C61E45" w:rsidRDefault="00C61E45" w:rsidP="003B1634">
      <w:pPr>
        <w:pStyle w:val="Glava"/>
        <w:tabs>
          <w:tab w:val="clear" w:pos="4536"/>
          <w:tab w:val="clear" w:pos="9072"/>
        </w:tabs>
        <w:jc w:val="right"/>
        <w:rPr>
          <w:b/>
          <w:i w:val="0"/>
          <w:sz w:val="22"/>
          <w:szCs w:val="22"/>
        </w:rPr>
      </w:pPr>
    </w:p>
    <w:p w14:paraId="26562DAB" w14:textId="77777777" w:rsidR="00C61E45" w:rsidRDefault="00C61E45" w:rsidP="003B1634">
      <w:pPr>
        <w:pStyle w:val="Glava"/>
        <w:tabs>
          <w:tab w:val="clear" w:pos="4536"/>
          <w:tab w:val="clear" w:pos="9072"/>
        </w:tabs>
        <w:jc w:val="right"/>
        <w:rPr>
          <w:b/>
          <w:i w:val="0"/>
          <w:sz w:val="22"/>
          <w:szCs w:val="22"/>
        </w:rPr>
      </w:pPr>
    </w:p>
    <w:p w14:paraId="5322AF25" w14:textId="77777777" w:rsidR="00C61E45" w:rsidRDefault="00C61E45" w:rsidP="003B1634">
      <w:pPr>
        <w:pStyle w:val="Glava"/>
        <w:tabs>
          <w:tab w:val="clear" w:pos="4536"/>
          <w:tab w:val="clear" w:pos="9072"/>
        </w:tabs>
        <w:jc w:val="right"/>
        <w:rPr>
          <w:b/>
          <w:i w:val="0"/>
          <w:sz w:val="22"/>
          <w:szCs w:val="22"/>
        </w:rPr>
      </w:pPr>
    </w:p>
    <w:p w14:paraId="74A5F6DB" w14:textId="77777777" w:rsidR="00C61E45" w:rsidRDefault="00C61E45" w:rsidP="003B1634">
      <w:pPr>
        <w:pStyle w:val="Glava"/>
        <w:tabs>
          <w:tab w:val="clear" w:pos="4536"/>
          <w:tab w:val="clear" w:pos="9072"/>
        </w:tabs>
        <w:jc w:val="right"/>
        <w:rPr>
          <w:b/>
          <w:i w:val="0"/>
          <w:sz w:val="22"/>
          <w:szCs w:val="22"/>
        </w:rPr>
      </w:pPr>
    </w:p>
    <w:p w14:paraId="1DFC164A" w14:textId="77777777" w:rsidR="00C61E45" w:rsidRDefault="00C61E45" w:rsidP="003B1634">
      <w:pPr>
        <w:pStyle w:val="Glava"/>
        <w:tabs>
          <w:tab w:val="clear" w:pos="4536"/>
          <w:tab w:val="clear" w:pos="9072"/>
        </w:tabs>
        <w:jc w:val="right"/>
        <w:rPr>
          <w:b/>
          <w:i w:val="0"/>
          <w:sz w:val="22"/>
          <w:szCs w:val="22"/>
        </w:rPr>
      </w:pPr>
    </w:p>
    <w:p w14:paraId="6AEFC98E"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C144107"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000F6783" w14:textId="77777777" w:rsidR="00C61E45" w:rsidRDefault="00C61E45" w:rsidP="00C61E45">
      <w:pPr>
        <w:pStyle w:val="Glava"/>
        <w:tabs>
          <w:tab w:val="clear" w:pos="4536"/>
          <w:tab w:val="clear" w:pos="9072"/>
        </w:tabs>
        <w:rPr>
          <w:b/>
          <w:i w:val="0"/>
          <w:sz w:val="22"/>
          <w:szCs w:val="22"/>
        </w:rPr>
      </w:pPr>
    </w:p>
    <w:p w14:paraId="6A02C861" w14:textId="77777777" w:rsidR="00C61E45" w:rsidRDefault="00C61E45" w:rsidP="003B1634">
      <w:pPr>
        <w:pStyle w:val="Glava"/>
        <w:tabs>
          <w:tab w:val="clear" w:pos="4536"/>
          <w:tab w:val="clear" w:pos="9072"/>
        </w:tabs>
        <w:jc w:val="right"/>
        <w:rPr>
          <w:b/>
          <w:i w:val="0"/>
          <w:sz w:val="22"/>
          <w:szCs w:val="22"/>
        </w:rPr>
      </w:pPr>
    </w:p>
    <w:p w14:paraId="07CE2F7F" w14:textId="77777777" w:rsidR="005D1CE1" w:rsidRDefault="005D1CE1">
      <w:pPr>
        <w:rPr>
          <w:b/>
          <w:i w:val="0"/>
          <w:sz w:val="22"/>
          <w:szCs w:val="22"/>
        </w:rPr>
      </w:pPr>
      <w:r>
        <w:rPr>
          <w:b/>
          <w:i w:val="0"/>
          <w:sz w:val="22"/>
          <w:szCs w:val="22"/>
        </w:rPr>
        <w:br w:type="page"/>
      </w:r>
    </w:p>
    <w:p w14:paraId="0C00DEBA"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186D32E8" w14:textId="77777777" w:rsidR="00787C83" w:rsidRDefault="00787C83" w:rsidP="003B1634">
      <w:pPr>
        <w:pStyle w:val="Glava"/>
        <w:tabs>
          <w:tab w:val="clear" w:pos="4536"/>
          <w:tab w:val="clear" w:pos="9072"/>
        </w:tabs>
        <w:jc w:val="right"/>
        <w:rPr>
          <w:b/>
          <w:i w:val="0"/>
          <w:sz w:val="22"/>
          <w:szCs w:val="22"/>
        </w:rPr>
      </w:pPr>
    </w:p>
    <w:p w14:paraId="30469DA3" w14:textId="77777777" w:rsidR="00787C83" w:rsidRDefault="00787C83" w:rsidP="003B1634">
      <w:pPr>
        <w:pStyle w:val="Glava"/>
        <w:tabs>
          <w:tab w:val="clear" w:pos="4536"/>
          <w:tab w:val="clear" w:pos="9072"/>
        </w:tabs>
        <w:jc w:val="right"/>
        <w:rPr>
          <w:b/>
          <w:i w:val="0"/>
          <w:sz w:val="22"/>
          <w:szCs w:val="22"/>
        </w:rPr>
      </w:pPr>
    </w:p>
    <w:p w14:paraId="201A4843" w14:textId="77777777" w:rsidR="00787C83" w:rsidRDefault="00787C83" w:rsidP="003B1634">
      <w:pPr>
        <w:pStyle w:val="Glava"/>
        <w:tabs>
          <w:tab w:val="clear" w:pos="4536"/>
          <w:tab w:val="clear" w:pos="9072"/>
        </w:tabs>
        <w:jc w:val="right"/>
        <w:rPr>
          <w:b/>
          <w:i w:val="0"/>
          <w:sz w:val="22"/>
          <w:szCs w:val="22"/>
        </w:rPr>
      </w:pPr>
    </w:p>
    <w:p w14:paraId="2B530836" w14:textId="77777777" w:rsidR="00787C83" w:rsidRDefault="00787C83" w:rsidP="003B1634">
      <w:pPr>
        <w:pStyle w:val="Glava"/>
        <w:tabs>
          <w:tab w:val="clear" w:pos="4536"/>
          <w:tab w:val="clear" w:pos="9072"/>
        </w:tabs>
        <w:jc w:val="right"/>
        <w:rPr>
          <w:b/>
          <w:i w:val="0"/>
          <w:sz w:val="22"/>
          <w:szCs w:val="22"/>
        </w:rPr>
      </w:pPr>
    </w:p>
    <w:p w14:paraId="2B6EB93D" w14:textId="77777777"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D40769" w:rsidRPr="00D40769">
        <w:rPr>
          <w:i w:val="0"/>
          <w:sz w:val="22"/>
          <w:szCs w:val="22"/>
        </w:rPr>
        <w:t>.</w:t>
      </w:r>
    </w:p>
    <w:p w14:paraId="51C526C9" w14:textId="77777777" w:rsidR="00DB3553" w:rsidRDefault="00DB3553" w:rsidP="00787C83">
      <w:pPr>
        <w:pStyle w:val="Glava"/>
        <w:tabs>
          <w:tab w:val="clear" w:pos="4536"/>
          <w:tab w:val="clear" w:pos="9072"/>
        </w:tabs>
        <w:ind w:left="1134"/>
        <w:jc w:val="both"/>
        <w:rPr>
          <w:i w:val="0"/>
          <w:sz w:val="22"/>
          <w:szCs w:val="22"/>
        </w:rPr>
      </w:pPr>
    </w:p>
    <w:p w14:paraId="136DCDC1" w14:textId="77777777" w:rsidR="005C0C95" w:rsidRDefault="005C0C95" w:rsidP="00787C83">
      <w:pPr>
        <w:pStyle w:val="Glava"/>
        <w:tabs>
          <w:tab w:val="clear" w:pos="4536"/>
          <w:tab w:val="clear" w:pos="9072"/>
        </w:tabs>
        <w:ind w:left="1134"/>
        <w:jc w:val="both"/>
        <w:rPr>
          <w:i w:val="0"/>
          <w:sz w:val="22"/>
          <w:szCs w:val="22"/>
        </w:rPr>
      </w:pPr>
    </w:p>
    <w:p w14:paraId="767B2BB1" w14:textId="77777777" w:rsidR="005C0C95" w:rsidRDefault="005C0C95" w:rsidP="00787C83">
      <w:pPr>
        <w:pStyle w:val="Glava"/>
        <w:tabs>
          <w:tab w:val="clear" w:pos="4536"/>
          <w:tab w:val="clear" w:pos="9072"/>
        </w:tabs>
        <w:ind w:left="1134"/>
        <w:jc w:val="both"/>
        <w:rPr>
          <w:i w:val="0"/>
          <w:sz w:val="22"/>
          <w:szCs w:val="22"/>
        </w:rPr>
      </w:pPr>
    </w:p>
    <w:p w14:paraId="6E48298C" w14:textId="77777777" w:rsidR="005C0C95" w:rsidRDefault="005C0C95" w:rsidP="00787C83">
      <w:pPr>
        <w:pStyle w:val="Glava"/>
        <w:tabs>
          <w:tab w:val="clear" w:pos="4536"/>
          <w:tab w:val="clear" w:pos="9072"/>
        </w:tabs>
        <w:ind w:left="1134"/>
        <w:jc w:val="both"/>
        <w:rPr>
          <w:i w:val="0"/>
          <w:sz w:val="22"/>
          <w:szCs w:val="22"/>
        </w:rPr>
      </w:pPr>
    </w:p>
    <w:p w14:paraId="616ED0A0" w14:textId="77777777" w:rsidR="005C0C95" w:rsidRDefault="005C0C95" w:rsidP="00787C83">
      <w:pPr>
        <w:pStyle w:val="Glava"/>
        <w:tabs>
          <w:tab w:val="clear" w:pos="4536"/>
          <w:tab w:val="clear" w:pos="9072"/>
        </w:tabs>
        <w:ind w:left="1134"/>
        <w:jc w:val="both"/>
        <w:rPr>
          <w:i w:val="0"/>
          <w:sz w:val="22"/>
          <w:szCs w:val="22"/>
        </w:rPr>
      </w:pPr>
    </w:p>
    <w:p w14:paraId="73467233" w14:textId="77777777" w:rsidR="005C0C95" w:rsidRDefault="005C0C95" w:rsidP="00787C83">
      <w:pPr>
        <w:pStyle w:val="Glava"/>
        <w:tabs>
          <w:tab w:val="clear" w:pos="4536"/>
          <w:tab w:val="clear" w:pos="9072"/>
        </w:tabs>
        <w:ind w:left="1134"/>
        <w:jc w:val="both"/>
        <w:rPr>
          <w:i w:val="0"/>
          <w:sz w:val="22"/>
          <w:szCs w:val="22"/>
        </w:rPr>
      </w:pPr>
    </w:p>
    <w:p w14:paraId="7097F3D4" w14:textId="77777777" w:rsidR="005C0C95" w:rsidRDefault="005C0C95" w:rsidP="00787C83">
      <w:pPr>
        <w:pStyle w:val="Glava"/>
        <w:tabs>
          <w:tab w:val="clear" w:pos="4536"/>
          <w:tab w:val="clear" w:pos="9072"/>
        </w:tabs>
        <w:ind w:left="1134"/>
        <w:jc w:val="both"/>
        <w:rPr>
          <w:i w:val="0"/>
          <w:sz w:val="22"/>
          <w:szCs w:val="22"/>
        </w:rPr>
      </w:pPr>
    </w:p>
    <w:p w14:paraId="1071FC09" w14:textId="77777777" w:rsidR="005C0C95" w:rsidRDefault="005C0C95" w:rsidP="00787C83">
      <w:pPr>
        <w:pStyle w:val="Glava"/>
        <w:tabs>
          <w:tab w:val="clear" w:pos="4536"/>
          <w:tab w:val="clear" w:pos="9072"/>
        </w:tabs>
        <w:ind w:left="1134"/>
        <w:jc w:val="both"/>
        <w:rPr>
          <w:i w:val="0"/>
          <w:sz w:val="22"/>
          <w:szCs w:val="22"/>
        </w:rPr>
      </w:pPr>
    </w:p>
    <w:p w14:paraId="7FDEAE05" w14:textId="77777777" w:rsidR="005C0C95" w:rsidRDefault="005C0C95" w:rsidP="00787C83">
      <w:pPr>
        <w:pStyle w:val="Glava"/>
        <w:tabs>
          <w:tab w:val="clear" w:pos="4536"/>
          <w:tab w:val="clear" w:pos="9072"/>
        </w:tabs>
        <w:ind w:left="1134"/>
        <w:jc w:val="both"/>
        <w:rPr>
          <w:i w:val="0"/>
          <w:sz w:val="22"/>
          <w:szCs w:val="22"/>
        </w:rPr>
      </w:pPr>
    </w:p>
    <w:p w14:paraId="1CC70455" w14:textId="77777777" w:rsidR="005C0C95" w:rsidRDefault="005C0C95" w:rsidP="00787C83">
      <w:pPr>
        <w:pStyle w:val="Glava"/>
        <w:tabs>
          <w:tab w:val="clear" w:pos="4536"/>
          <w:tab w:val="clear" w:pos="9072"/>
        </w:tabs>
        <w:ind w:left="1134"/>
        <w:jc w:val="both"/>
        <w:rPr>
          <w:i w:val="0"/>
          <w:sz w:val="22"/>
          <w:szCs w:val="22"/>
        </w:rPr>
      </w:pPr>
    </w:p>
    <w:p w14:paraId="19FDF6F1" w14:textId="77777777" w:rsidR="005C0C95" w:rsidRDefault="005C0C95" w:rsidP="00787C83">
      <w:pPr>
        <w:pStyle w:val="Glava"/>
        <w:tabs>
          <w:tab w:val="clear" w:pos="4536"/>
          <w:tab w:val="clear" w:pos="9072"/>
        </w:tabs>
        <w:ind w:left="1134"/>
        <w:jc w:val="both"/>
        <w:rPr>
          <w:i w:val="0"/>
          <w:sz w:val="22"/>
          <w:szCs w:val="22"/>
        </w:rPr>
      </w:pPr>
    </w:p>
    <w:p w14:paraId="3EF728A8" w14:textId="77777777" w:rsidR="005C0C95" w:rsidRDefault="005C0C95" w:rsidP="00787C83">
      <w:pPr>
        <w:pStyle w:val="Glava"/>
        <w:tabs>
          <w:tab w:val="clear" w:pos="4536"/>
          <w:tab w:val="clear" w:pos="9072"/>
        </w:tabs>
        <w:ind w:left="1134"/>
        <w:jc w:val="both"/>
        <w:rPr>
          <w:i w:val="0"/>
          <w:sz w:val="22"/>
          <w:szCs w:val="22"/>
        </w:rPr>
      </w:pPr>
    </w:p>
    <w:p w14:paraId="2ADF9C36" w14:textId="77777777" w:rsidR="005C0C95" w:rsidRDefault="005C0C95" w:rsidP="00787C83">
      <w:pPr>
        <w:pStyle w:val="Glava"/>
        <w:tabs>
          <w:tab w:val="clear" w:pos="4536"/>
          <w:tab w:val="clear" w:pos="9072"/>
        </w:tabs>
        <w:ind w:left="1134"/>
        <w:jc w:val="both"/>
        <w:rPr>
          <w:i w:val="0"/>
          <w:sz w:val="22"/>
          <w:szCs w:val="22"/>
        </w:rPr>
      </w:pPr>
    </w:p>
    <w:p w14:paraId="5F787BA9" w14:textId="77777777" w:rsidR="005C0C95" w:rsidRDefault="005C0C95" w:rsidP="00787C83">
      <w:pPr>
        <w:pStyle w:val="Glava"/>
        <w:tabs>
          <w:tab w:val="clear" w:pos="4536"/>
          <w:tab w:val="clear" w:pos="9072"/>
        </w:tabs>
        <w:ind w:left="1134"/>
        <w:jc w:val="both"/>
        <w:rPr>
          <w:i w:val="0"/>
          <w:sz w:val="22"/>
          <w:szCs w:val="22"/>
        </w:rPr>
      </w:pPr>
    </w:p>
    <w:p w14:paraId="2C2CFD81" w14:textId="77777777" w:rsidR="005C0C95" w:rsidRDefault="005C0C95" w:rsidP="00787C83">
      <w:pPr>
        <w:pStyle w:val="Glava"/>
        <w:tabs>
          <w:tab w:val="clear" w:pos="4536"/>
          <w:tab w:val="clear" w:pos="9072"/>
        </w:tabs>
        <w:ind w:left="1134"/>
        <w:jc w:val="both"/>
        <w:rPr>
          <w:i w:val="0"/>
          <w:sz w:val="22"/>
          <w:szCs w:val="22"/>
        </w:rPr>
      </w:pPr>
    </w:p>
    <w:p w14:paraId="5506020C" w14:textId="77777777" w:rsidR="005C0C95" w:rsidRDefault="005C0C95" w:rsidP="00787C83">
      <w:pPr>
        <w:pStyle w:val="Glava"/>
        <w:tabs>
          <w:tab w:val="clear" w:pos="4536"/>
          <w:tab w:val="clear" w:pos="9072"/>
        </w:tabs>
        <w:ind w:left="1134"/>
        <w:jc w:val="both"/>
        <w:rPr>
          <w:i w:val="0"/>
          <w:sz w:val="22"/>
          <w:szCs w:val="22"/>
        </w:rPr>
      </w:pPr>
    </w:p>
    <w:p w14:paraId="62896B70" w14:textId="77777777" w:rsidR="005C0C95" w:rsidRDefault="005C0C95" w:rsidP="00787C83">
      <w:pPr>
        <w:pStyle w:val="Glava"/>
        <w:tabs>
          <w:tab w:val="clear" w:pos="4536"/>
          <w:tab w:val="clear" w:pos="9072"/>
        </w:tabs>
        <w:ind w:left="1134"/>
        <w:jc w:val="both"/>
        <w:rPr>
          <w:i w:val="0"/>
          <w:sz w:val="22"/>
          <w:szCs w:val="22"/>
        </w:rPr>
      </w:pPr>
    </w:p>
    <w:p w14:paraId="4CEB82CD" w14:textId="77777777" w:rsidR="005C0C95" w:rsidRDefault="005C0C95" w:rsidP="00787C83">
      <w:pPr>
        <w:pStyle w:val="Glava"/>
        <w:tabs>
          <w:tab w:val="clear" w:pos="4536"/>
          <w:tab w:val="clear" w:pos="9072"/>
        </w:tabs>
        <w:ind w:left="1134"/>
        <w:jc w:val="both"/>
        <w:rPr>
          <w:i w:val="0"/>
          <w:sz w:val="22"/>
          <w:szCs w:val="22"/>
        </w:rPr>
      </w:pPr>
    </w:p>
    <w:p w14:paraId="0205C785" w14:textId="77777777" w:rsidR="005C0C95" w:rsidRDefault="005C0C95" w:rsidP="00787C83">
      <w:pPr>
        <w:pStyle w:val="Glava"/>
        <w:tabs>
          <w:tab w:val="clear" w:pos="4536"/>
          <w:tab w:val="clear" w:pos="9072"/>
        </w:tabs>
        <w:ind w:left="1134"/>
        <w:jc w:val="both"/>
        <w:rPr>
          <w:i w:val="0"/>
          <w:sz w:val="22"/>
          <w:szCs w:val="22"/>
        </w:rPr>
      </w:pPr>
    </w:p>
    <w:p w14:paraId="32C3F303" w14:textId="77777777" w:rsidR="005C0C95" w:rsidRDefault="005C0C95" w:rsidP="00787C83">
      <w:pPr>
        <w:pStyle w:val="Glava"/>
        <w:tabs>
          <w:tab w:val="clear" w:pos="4536"/>
          <w:tab w:val="clear" w:pos="9072"/>
        </w:tabs>
        <w:ind w:left="1134"/>
        <w:jc w:val="both"/>
        <w:rPr>
          <w:i w:val="0"/>
          <w:sz w:val="22"/>
          <w:szCs w:val="22"/>
        </w:rPr>
      </w:pPr>
    </w:p>
    <w:p w14:paraId="224E8EB0" w14:textId="77777777" w:rsidR="005C0C95" w:rsidRDefault="005C0C95" w:rsidP="00787C83">
      <w:pPr>
        <w:pStyle w:val="Glava"/>
        <w:tabs>
          <w:tab w:val="clear" w:pos="4536"/>
          <w:tab w:val="clear" w:pos="9072"/>
        </w:tabs>
        <w:ind w:left="1134"/>
        <w:jc w:val="both"/>
        <w:rPr>
          <w:i w:val="0"/>
          <w:sz w:val="22"/>
          <w:szCs w:val="22"/>
        </w:rPr>
      </w:pPr>
    </w:p>
    <w:p w14:paraId="3AC4C330" w14:textId="77777777" w:rsidR="005C0C95" w:rsidRDefault="005C0C95" w:rsidP="00787C83">
      <w:pPr>
        <w:pStyle w:val="Glava"/>
        <w:tabs>
          <w:tab w:val="clear" w:pos="4536"/>
          <w:tab w:val="clear" w:pos="9072"/>
        </w:tabs>
        <w:ind w:left="1134"/>
        <w:jc w:val="both"/>
        <w:rPr>
          <w:i w:val="0"/>
          <w:sz w:val="22"/>
          <w:szCs w:val="22"/>
        </w:rPr>
      </w:pPr>
    </w:p>
    <w:p w14:paraId="2980ECB1" w14:textId="77777777" w:rsidR="005C0C95" w:rsidRDefault="005C0C95" w:rsidP="00787C83">
      <w:pPr>
        <w:pStyle w:val="Glava"/>
        <w:tabs>
          <w:tab w:val="clear" w:pos="4536"/>
          <w:tab w:val="clear" w:pos="9072"/>
        </w:tabs>
        <w:ind w:left="1134"/>
        <w:jc w:val="both"/>
        <w:rPr>
          <w:i w:val="0"/>
          <w:sz w:val="22"/>
          <w:szCs w:val="22"/>
        </w:rPr>
      </w:pPr>
    </w:p>
    <w:p w14:paraId="52051D7D" w14:textId="77777777" w:rsidR="005C0C95" w:rsidRDefault="005C0C95" w:rsidP="00787C83">
      <w:pPr>
        <w:pStyle w:val="Glava"/>
        <w:tabs>
          <w:tab w:val="clear" w:pos="4536"/>
          <w:tab w:val="clear" w:pos="9072"/>
        </w:tabs>
        <w:ind w:left="1134"/>
        <w:jc w:val="both"/>
        <w:rPr>
          <w:i w:val="0"/>
          <w:sz w:val="22"/>
          <w:szCs w:val="22"/>
        </w:rPr>
      </w:pPr>
    </w:p>
    <w:p w14:paraId="2949206C" w14:textId="77777777" w:rsidR="005C0C95" w:rsidRDefault="005C0C95" w:rsidP="00787C83">
      <w:pPr>
        <w:pStyle w:val="Glava"/>
        <w:tabs>
          <w:tab w:val="clear" w:pos="4536"/>
          <w:tab w:val="clear" w:pos="9072"/>
        </w:tabs>
        <w:ind w:left="1134"/>
        <w:jc w:val="both"/>
        <w:rPr>
          <w:i w:val="0"/>
          <w:sz w:val="22"/>
          <w:szCs w:val="22"/>
        </w:rPr>
      </w:pPr>
    </w:p>
    <w:p w14:paraId="756DAB2B" w14:textId="77777777" w:rsidR="005C0C95" w:rsidRDefault="005C0C95" w:rsidP="00787C83">
      <w:pPr>
        <w:pStyle w:val="Glava"/>
        <w:tabs>
          <w:tab w:val="clear" w:pos="4536"/>
          <w:tab w:val="clear" w:pos="9072"/>
        </w:tabs>
        <w:ind w:left="1134"/>
        <w:jc w:val="both"/>
        <w:rPr>
          <w:i w:val="0"/>
          <w:sz w:val="22"/>
          <w:szCs w:val="22"/>
        </w:rPr>
      </w:pPr>
    </w:p>
    <w:p w14:paraId="0B4C8BF5" w14:textId="77777777" w:rsidR="005C0C95" w:rsidRDefault="005C0C95" w:rsidP="00787C83">
      <w:pPr>
        <w:pStyle w:val="Glava"/>
        <w:tabs>
          <w:tab w:val="clear" w:pos="4536"/>
          <w:tab w:val="clear" w:pos="9072"/>
        </w:tabs>
        <w:ind w:left="1134"/>
        <w:jc w:val="both"/>
        <w:rPr>
          <w:i w:val="0"/>
          <w:sz w:val="22"/>
          <w:szCs w:val="22"/>
        </w:rPr>
      </w:pPr>
    </w:p>
    <w:p w14:paraId="12A1E8E2" w14:textId="77777777" w:rsidR="005C0C95" w:rsidRDefault="005C0C95" w:rsidP="00787C83">
      <w:pPr>
        <w:pStyle w:val="Glava"/>
        <w:tabs>
          <w:tab w:val="clear" w:pos="4536"/>
          <w:tab w:val="clear" w:pos="9072"/>
        </w:tabs>
        <w:ind w:left="1134"/>
        <w:jc w:val="both"/>
        <w:rPr>
          <w:i w:val="0"/>
          <w:sz w:val="22"/>
          <w:szCs w:val="22"/>
        </w:rPr>
      </w:pPr>
    </w:p>
    <w:p w14:paraId="686FE663" w14:textId="77777777" w:rsidR="005C0C95" w:rsidRDefault="005C0C95" w:rsidP="00787C83">
      <w:pPr>
        <w:pStyle w:val="Glava"/>
        <w:tabs>
          <w:tab w:val="clear" w:pos="4536"/>
          <w:tab w:val="clear" w:pos="9072"/>
        </w:tabs>
        <w:ind w:left="1134"/>
        <w:jc w:val="both"/>
        <w:rPr>
          <w:i w:val="0"/>
          <w:sz w:val="22"/>
          <w:szCs w:val="22"/>
        </w:rPr>
      </w:pPr>
    </w:p>
    <w:p w14:paraId="27E65E53" w14:textId="77777777" w:rsidR="005C0C95" w:rsidRDefault="005C0C95" w:rsidP="005C0C95">
      <w:pPr>
        <w:pStyle w:val="Glava"/>
        <w:tabs>
          <w:tab w:val="clear" w:pos="4536"/>
          <w:tab w:val="clear" w:pos="9072"/>
        </w:tabs>
        <w:ind w:left="1134"/>
        <w:jc w:val="right"/>
        <w:rPr>
          <w:b/>
          <w:i w:val="0"/>
          <w:sz w:val="22"/>
          <w:szCs w:val="22"/>
        </w:rPr>
      </w:pPr>
    </w:p>
    <w:p w14:paraId="4BBD6161" w14:textId="77777777" w:rsidR="005C0C95" w:rsidRDefault="005C0C95" w:rsidP="005C0C95">
      <w:pPr>
        <w:pStyle w:val="Glava"/>
        <w:tabs>
          <w:tab w:val="clear" w:pos="4536"/>
          <w:tab w:val="clear" w:pos="9072"/>
        </w:tabs>
        <w:ind w:left="1134"/>
        <w:jc w:val="right"/>
        <w:rPr>
          <w:b/>
          <w:i w:val="0"/>
          <w:sz w:val="22"/>
          <w:szCs w:val="22"/>
        </w:rPr>
      </w:pPr>
    </w:p>
    <w:p w14:paraId="3B4DAE2A" w14:textId="77777777" w:rsidR="005C0C95" w:rsidRDefault="005C0C95" w:rsidP="005C0C95">
      <w:pPr>
        <w:pStyle w:val="Glava"/>
        <w:tabs>
          <w:tab w:val="clear" w:pos="4536"/>
          <w:tab w:val="clear" w:pos="9072"/>
        </w:tabs>
        <w:ind w:left="1134"/>
        <w:jc w:val="right"/>
        <w:rPr>
          <w:b/>
          <w:i w:val="0"/>
          <w:sz w:val="22"/>
          <w:szCs w:val="22"/>
        </w:rPr>
      </w:pPr>
    </w:p>
    <w:p w14:paraId="2E1F58A0" w14:textId="77777777" w:rsidR="005C0C95" w:rsidRDefault="005C0C95" w:rsidP="005C0C95">
      <w:pPr>
        <w:pStyle w:val="Glava"/>
        <w:tabs>
          <w:tab w:val="clear" w:pos="4536"/>
          <w:tab w:val="clear" w:pos="9072"/>
        </w:tabs>
        <w:ind w:left="1134"/>
        <w:jc w:val="right"/>
        <w:rPr>
          <w:b/>
          <w:i w:val="0"/>
          <w:sz w:val="22"/>
          <w:szCs w:val="22"/>
        </w:rPr>
      </w:pPr>
    </w:p>
    <w:p w14:paraId="0397C407" w14:textId="77777777" w:rsidR="005C0C95" w:rsidRDefault="005C0C95" w:rsidP="005C0C95">
      <w:pPr>
        <w:pStyle w:val="Glava"/>
        <w:tabs>
          <w:tab w:val="clear" w:pos="4536"/>
          <w:tab w:val="clear" w:pos="9072"/>
        </w:tabs>
        <w:ind w:left="1134"/>
        <w:jc w:val="right"/>
        <w:rPr>
          <w:b/>
          <w:i w:val="0"/>
          <w:sz w:val="22"/>
          <w:szCs w:val="22"/>
        </w:rPr>
      </w:pPr>
    </w:p>
    <w:p w14:paraId="7047E21C" w14:textId="77777777" w:rsidR="005C0C95" w:rsidRDefault="005C0C95" w:rsidP="005C0C95">
      <w:pPr>
        <w:pStyle w:val="Glava"/>
        <w:tabs>
          <w:tab w:val="clear" w:pos="4536"/>
          <w:tab w:val="clear" w:pos="9072"/>
        </w:tabs>
        <w:ind w:left="1134"/>
        <w:jc w:val="right"/>
        <w:rPr>
          <w:b/>
          <w:i w:val="0"/>
          <w:sz w:val="22"/>
          <w:szCs w:val="22"/>
        </w:rPr>
      </w:pPr>
    </w:p>
    <w:p w14:paraId="10BA3466" w14:textId="77777777" w:rsidR="005C0C95" w:rsidRDefault="005C0C95" w:rsidP="005C0C95">
      <w:pPr>
        <w:pStyle w:val="Glava"/>
        <w:tabs>
          <w:tab w:val="clear" w:pos="4536"/>
          <w:tab w:val="clear" w:pos="9072"/>
        </w:tabs>
        <w:ind w:left="1134"/>
        <w:jc w:val="right"/>
        <w:rPr>
          <w:b/>
          <w:i w:val="0"/>
          <w:sz w:val="22"/>
          <w:szCs w:val="22"/>
        </w:rPr>
      </w:pPr>
    </w:p>
    <w:p w14:paraId="5278FA01" w14:textId="77777777" w:rsidR="005C0C95" w:rsidRDefault="005C0C95" w:rsidP="005C0C95">
      <w:pPr>
        <w:pStyle w:val="Glava"/>
        <w:tabs>
          <w:tab w:val="clear" w:pos="4536"/>
          <w:tab w:val="clear" w:pos="9072"/>
        </w:tabs>
        <w:ind w:left="1134"/>
        <w:jc w:val="right"/>
        <w:rPr>
          <w:b/>
          <w:i w:val="0"/>
          <w:sz w:val="22"/>
          <w:szCs w:val="22"/>
        </w:rPr>
      </w:pPr>
    </w:p>
    <w:p w14:paraId="061BE71C" w14:textId="77777777" w:rsidR="005C0C95" w:rsidRDefault="005C0C95" w:rsidP="005C0C95">
      <w:pPr>
        <w:pStyle w:val="Glava"/>
        <w:tabs>
          <w:tab w:val="clear" w:pos="4536"/>
          <w:tab w:val="clear" w:pos="9072"/>
        </w:tabs>
        <w:ind w:left="1134"/>
        <w:jc w:val="right"/>
        <w:rPr>
          <w:b/>
          <w:i w:val="0"/>
          <w:sz w:val="22"/>
          <w:szCs w:val="22"/>
        </w:rPr>
      </w:pPr>
    </w:p>
    <w:p w14:paraId="777DE27A" w14:textId="77777777" w:rsidR="005C0C95" w:rsidRDefault="005C0C95" w:rsidP="005C0C95">
      <w:pPr>
        <w:pStyle w:val="Glava"/>
        <w:tabs>
          <w:tab w:val="clear" w:pos="4536"/>
          <w:tab w:val="clear" w:pos="9072"/>
        </w:tabs>
        <w:ind w:left="1134"/>
        <w:jc w:val="right"/>
        <w:rPr>
          <w:b/>
          <w:i w:val="0"/>
          <w:sz w:val="22"/>
          <w:szCs w:val="22"/>
        </w:rPr>
      </w:pPr>
    </w:p>
    <w:p w14:paraId="33666333" w14:textId="77777777" w:rsidR="005C0C95" w:rsidRDefault="005C0C95" w:rsidP="005C0C95">
      <w:pPr>
        <w:pStyle w:val="Glava"/>
        <w:tabs>
          <w:tab w:val="clear" w:pos="4536"/>
          <w:tab w:val="clear" w:pos="9072"/>
        </w:tabs>
        <w:ind w:left="1134"/>
        <w:jc w:val="right"/>
        <w:rPr>
          <w:b/>
          <w:i w:val="0"/>
          <w:sz w:val="22"/>
          <w:szCs w:val="22"/>
        </w:rPr>
      </w:pPr>
    </w:p>
    <w:p w14:paraId="79F85F2F" w14:textId="77777777" w:rsidR="005C0C95" w:rsidRDefault="005C0C95" w:rsidP="005C0C95">
      <w:pPr>
        <w:pStyle w:val="Glava"/>
        <w:tabs>
          <w:tab w:val="clear" w:pos="4536"/>
          <w:tab w:val="clear" w:pos="9072"/>
        </w:tabs>
        <w:ind w:left="1134"/>
        <w:jc w:val="right"/>
        <w:rPr>
          <w:b/>
          <w:i w:val="0"/>
          <w:sz w:val="22"/>
          <w:szCs w:val="22"/>
        </w:rPr>
      </w:pPr>
    </w:p>
    <w:p w14:paraId="48688F1A" w14:textId="77777777" w:rsidR="005C0C95" w:rsidRDefault="005C0C95" w:rsidP="005C0C95">
      <w:pPr>
        <w:pStyle w:val="Glava"/>
        <w:tabs>
          <w:tab w:val="clear" w:pos="4536"/>
          <w:tab w:val="clear" w:pos="9072"/>
        </w:tabs>
        <w:ind w:left="1134"/>
        <w:jc w:val="right"/>
        <w:rPr>
          <w:b/>
          <w:i w:val="0"/>
          <w:sz w:val="22"/>
          <w:szCs w:val="22"/>
        </w:rPr>
      </w:pPr>
    </w:p>
    <w:p w14:paraId="6E46AA31" w14:textId="77777777" w:rsidR="005C0C95" w:rsidRDefault="005C0C95" w:rsidP="005C0C95">
      <w:pPr>
        <w:pStyle w:val="Glava"/>
        <w:tabs>
          <w:tab w:val="clear" w:pos="4536"/>
          <w:tab w:val="clear" w:pos="9072"/>
        </w:tabs>
        <w:ind w:left="1134"/>
        <w:jc w:val="right"/>
        <w:rPr>
          <w:b/>
          <w:i w:val="0"/>
          <w:sz w:val="22"/>
          <w:szCs w:val="22"/>
        </w:rPr>
      </w:pPr>
    </w:p>
    <w:p w14:paraId="27FBFA29" w14:textId="77777777" w:rsidR="005C0C95" w:rsidRDefault="005C0C95" w:rsidP="005C0C95">
      <w:pPr>
        <w:pStyle w:val="Glava"/>
        <w:tabs>
          <w:tab w:val="clear" w:pos="4536"/>
          <w:tab w:val="clear" w:pos="9072"/>
        </w:tabs>
        <w:ind w:left="1134"/>
        <w:jc w:val="right"/>
        <w:rPr>
          <w:b/>
          <w:i w:val="0"/>
          <w:sz w:val="22"/>
          <w:szCs w:val="22"/>
        </w:rPr>
      </w:pPr>
    </w:p>
    <w:p w14:paraId="08B8C127" w14:textId="77777777" w:rsidR="005C0C95" w:rsidRDefault="005C0C95" w:rsidP="005C0C95">
      <w:pPr>
        <w:pStyle w:val="Glava"/>
        <w:tabs>
          <w:tab w:val="clear" w:pos="4536"/>
          <w:tab w:val="clear" w:pos="9072"/>
        </w:tabs>
        <w:ind w:left="1134"/>
        <w:jc w:val="right"/>
        <w:rPr>
          <w:b/>
          <w:i w:val="0"/>
          <w:sz w:val="22"/>
          <w:szCs w:val="22"/>
        </w:rPr>
      </w:pPr>
    </w:p>
    <w:p w14:paraId="32D6A8DF" w14:textId="77777777" w:rsidR="005C0C95" w:rsidRDefault="005C0C95" w:rsidP="005C0C95">
      <w:pPr>
        <w:pStyle w:val="Glava"/>
        <w:tabs>
          <w:tab w:val="clear" w:pos="4536"/>
          <w:tab w:val="clear" w:pos="9072"/>
        </w:tabs>
        <w:ind w:left="1134"/>
        <w:jc w:val="right"/>
        <w:rPr>
          <w:b/>
          <w:i w:val="0"/>
          <w:sz w:val="22"/>
          <w:szCs w:val="22"/>
        </w:rPr>
      </w:pPr>
    </w:p>
    <w:p w14:paraId="70193339" w14:textId="77777777" w:rsidR="005C0C95" w:rsidRDefault="005C0C95" w:rsidP="005C0C95">
      <w:pPr>
        <w:pStyle w:val="Glava"/>
        <w:tabs>
          <w:tab w:val="clear" w:pos="4536"/>
          <w:tab w:val="clear" w:pos="9072"/>
        </w:tabs>
        <w:ind w:left="1134"/>
        <w:jc w:val="right"/>
        <w:rPr>
          <w:b/>
          <w:i w:val="0"/>
          <w:sz w:val="22"/>
          <w:szCs w:val="22"/>
        </w:rPr>
      </w:pPr>
    </w:p>
    <w:p w14:paraId="11CF051A" w14:textId="77777777" w:rsidR="005C0C95" w:rsidRDefault="005C0C95" w:rsidP="005C0C95">
      <w:pPr>
        <w:pStyle w:val="Glava"/>
        <w:tabs>
          <w:tab w:val="clear" w:pos="4536"/>
          <w:tab w:val="clear" w:pos="9072"/>
        </w:tabs>
        <w:ind w:left="1134"/>
        <w:jc w:val="right"/>
        <w:rPr>
          <w:b/>
          <w:i w:val="0"/>
          <w:sz w:val="22"/>
          <w:szCs w:val="22"/>
        </w:rPr>
      </w:pPr>
    </w:p>
    <w:p w14:paraId="4E035F6E" w14:textId="77777777" w:rsidR="005C0C95" w:rsidRDefault="005C0C95" w:rsidP="005C0C95">
      <w:pPr>
        <w:pStyle w:val="Glava"/>
        <w:tabs>
          <w:tab w:val="clear" w:pos="4536"/>
          <w:tab w:val="clear" w:pos="9072"/>
        </w:tabs>
        <w:ind w:left="1134"/>
        <w:jc w:val="right"/>
        <w:rPr>
          <w:b/>
          <w:i w:val="0"/>
          <w:sz w:val="22"/>
          <w:szCs w:val="22"/>
        </w:rPr>
      </w:pPr>
    </w:p>
    <w:p w14:paraId="7270E682" w14:textId="77777777" w:rsidR="005C0C95" w:rsidRDefault="005C0C95" w:rsidP="005C0C95">
      <w:pPr>
        <w:pStyle w:val="Glava"/>
        <w:tabs>
          <w:tab w:val="clear" w:pos="4536"/>
          <w:tab w:val="clear" w:pos="9072"/>
        </w:tabs>
        <w:ind w:left="1134"/>
        <w:jc w:val="right"/>
        <w:rPr>
          <w:b/>
          <w:i w:val="0"/>
          <w:sz w:val="22"/>
          <w:szCs w:val="22"/>
        </w:rPr>
      </w:pPr>
    </w:p>
    <w:p w14:paraId="70480A7A"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16C6D0E6" w14:textId="77777777" w:rsidR="005C0C95" w:rsidRDefault="005C0C95" w:rsidP="00787C83">
      <w:pPr>
        <w:pStyle w:val="Glava"/>
        <w:tabs>
          <w:tab w:val="clear" w:pos="4536"/>
          <w:tab w:val="clear" w:pos="9072"/>
        </w:tabs>
        <w:ind w:left="1134"/>
        <w:jc w:val="both"/>
        <w:rPr>
          <w:i w:val="0"/>
          <w:sz w:val="22"/>
          <w:szCs w:val="22"/>
        </w:rPr>
      </w:pPr>
    </w:p>
    <w:p w14:paraId="6448D4A7" w14:textId="77777777" w:rsidR="005C0C95" w:rsidRDefault="005C0C95" w:rsidP="00787C83">
      <w:pPr>
        <w:pStyle w:val="Glava"/>
        <w:tabs>
          <w:tab w:val="clear" w:pos="4536"/>
          <w:tab w:val="clear" w:pos="9072"/>
        </w:tabs>
        <w:ind w:left="1134"/>
        <w:jc w:val="both"/>
        <w:rPr>
          <w:i w:val="0"/>
          <w:sz w:val="22"/>
          <w:szCs w:val="22"/>
        </w:rPr>
      </w:pPr>
    </w:p>
    <w:p w14:paraId="59130759" w14:textId="77777777" w:rsidR="005C0C95" w:rsidRDefault="005C0C95" w:rsidP="00787C83">
      <w:pPr>
        <w:pStyle w:val="Glava"/>
        <w:tabs>
          <w:tab w:val="clear" w:pos="4536"/>
          <w:tab w:val="clear" w:pos="9072"/>
        </w:tabs>
        <w:ind w:left="1134"/>
        <w:jc w:val="both"/>
        <w:rPr>
          <w:i w:val="0"/>
          <w:sz w:val="22"/>
          <w:szCs w:val="22"/>
        </w:rPr>
      </w:pPr>
    </w:p>
    <w:p w14:paraId="4A0DC4C3" w14:textId="77777777" w:rsidR="005C0C95" w:rsidRDefault="005C0C95" w:rsidP="00787C83">
      <w:pPr>
        <w:pStyle w:val="Glava"/>
        <w:tabs>
          <w:tab w:val="clear" w:pos="4536"/>
          <w:tab w:val="clear" w:pos="9072"/>
        </w:tabs>
        <w:ind w:left="1134"/>
        <w:jc w:val="both"/>
        <w:rPr>
          <w:i w:val="0"/>
          <w:sz w:val="22"/>
          <w:szCs w:val="22"/>
        </w:rPr>
      </w:pPr>
    </w:p>
    <w:p w14:paraId="0D42481B" w14:textId="77777777" w:rsidR="00787C83" w:rsidRPr="00787C83" w:rsidRDefault="00CC7DCE" w:rsidP="00787C83">
      <w:pPr>
        <w:pStyle w:val="Glava"/>
        <w:tabs>
          <w:tab w:val="clear" w:pos="4536"/>
          <w:tab w:val="clear" w:pos="9072"/>
        </w:tabs>
        <w:ind w:left="1134"/>
        <w:jc w:val="both"/>
        <w:rPr>
          <w:i w:val="0"/>
          <w:sz w:val="22"/>
          <w:szCs w:val="22"/>
        </w:rPr>
      </w:pPr>
      <w:r>
        <w:rPr>
          <w:i w:val="0"/>
          <w:sz w:val="22"/>
          <w:szCs w:val="22"/>
        </w:rPr>
        <w:t>Projektna dokumentacija</w:t>
      </w:r>
      <w:r w:rsidR="00D40769" w:rsidRPr="00D40769">
        <w:rPr>
          <w:i w:val="0"/>
          <w:sz w:val="22"/>
          <w:szCs w:val="22"/>
        </w:rPr>
        <w:t>.</w:t>
      </w:r>
    </w:p>
    <w:p w14:paraId="42D4F06D" w14:textId="77777777" w:rsidR="00787C83" w:rsidRDefault="00787C83" w:rsidP="003B1634">
      <w:pPr>
        <w:pStyle w:val="Glava"/>
        <w:tabs>
          <w:tab w:val="clear" w:pos="4536"/>
          <w:tab w:val="clear" w:pos="9072"/>
        </w:tabs>
        <w:jc w:val="right"/>
        <w:rPr>
          <w:b/>
          <w:i w:val="0"/>
          <w:sz w:val="22"/>
          <w:szCs w:val="22"/>
        </w:rPr>
      </w:pPr>
    </w:p>
    <w:p w14:paraId="7E185D69" w14:textId="77777777" w:rsidR="00787C83" w:rsidRDefault="00787C83" w:rsidP="003B1634">
      <w:pPr>
        <w:pStyle w:val="Glava"/>
        <w:tabs>
          <w:tab w:val="clear" w:pos="4536"/>
          <w:tab w:val="clear" w:pos="9072"/>
        </w:tabs>
        <w:jc w:val="right"/>
        <w:rPr>
          <w:b/>
          <w:i w:val="0"/>
          <w:sz w:val="22"/>
          <w:szCs w:val="22"/>
        </w:rPr>
      </w:pPr>
    </w:p>
    <w:p w14:paraId="07C480DB" w14:textId="77777777" w:rsidR="00787C83" w:rsidRDefault="00787C83" w:rsidP="003B1634">
      <w:pPr>
        <w:pStyle w:val="Glava"/>
        <w:tabs>
          <w:tab w:val="clear" w:pos="4536"/>
          <w:tab w:val="clear" w:pos="9072"/>
        </w:tabs>
        <w:jc w:val="right"/>
        <w:rPr>
          <w:b/>
          <w:i w:val="0"/>
          <w:sz w:val="22"/>
          <w:szCs w:val="22"/>
        </w:rPr>
      </w:pPr>
    </w:p>
    <w:p w14:paraId="189000D7" w14:textId="77777777" w:rsidR="00787C83" w:rsidRDefault="00787C83" w:rsidP="003B1634">
      <w:pPr>
        <w:pStyle w:val="Glava"/>
        <w:tabs>
          <w:tab w:val="clear" w:pos="4536"/>
          <w:tab w:val="clear" w:pos="9072"/>
        </w:tabs>
        <w:jc w:val="right"/>
        <w:rPr>
          <w:b/>
          <w:i w:val="0"/>
          <w:sz w:val="22"/>
          <w:szCs w:val="22"/>
        </w:rPr>
      </w:pPr>
    </w:p>
    <w:p w14:paraId="677D032E" w14:textId="77777777" w:rsidR="00787C83" w:rsidRDefault="00787C83" w:rsidP="003B1634">
      <w:pPr>
        <w:pStyle w:val="Glava"/>
        <w:tabs>
          <w:tab w:val="clear" w:pos="4536"/>
          <w:tab w:val="clear" w:pos="9072"/>
        </w:tabs>
        <w:jc w:val="right"/>
        <w:rPr>
          <w:b/>
          <w:i w:val="0"/>
          <w:sz w:val="22"/>
          <w:szCs w:val="22"/>
        </w:rPr>
      </w:pPr>
    </w:p>
    <w:p w14:paraId="41EFFC10" w14:textId="77777777" w:rsidR="00787C83" w:rsidRDefault="00787C83" w:rsidP="003B1634">
      <w:pPr>
        <w:pStyle w:val="Glava"/>
        <w:tabs>
          <w:tab w:val="clear" w:pos="4536"/>
          <w:tab w:val="clear" w:pos="9072"/>
        </w:tabs>
        <w:jc w:val="right"/>
        <w:rPr>
          <w:b/>
          <w:i w:val="0"/>
          <w:sz w:val="22"/>
          <w:szCs w:val="22"/>
        </w:rPr>
      </w:pPr>
    </w:p>
    <w:p w14:paraId="2EA5D16C" w14:textId="77777777" w:rsidR="00787C83" w:rsidRDefault="00787C83" w:rsidP="003B1634">
      <w:pPr>
        <w:pStyle w:val="Glava"/>
        <w:tabs>
          <w:tab w:val="clear" w:pos="4536"/>
          <w:tab w:val="clear" w:pos="9072"/>
        </w:tabs>
        <w:jc w:val="right"/>
        <w:rPr>
          <w:b/>
          <w:i w:val="0"/>
          <w:sz w:val="22"/>
          <w:szCs w:val="22"/>
        </w:rPr>
      </w:pPr>
    </w:p>
    <w:p w14:paraId="2A5FED62" w14:textId="77777777" w:rsidR="00787C83" w:rsidRDefault="00787C83" w:rsidP="003B1634">
      <w:pPr>
        <w:pStyle w:val="Glava"/>
        <w:tabs>
          <w:tab w:val="clear" w:pos="4536"/>
          <w:tab w:val="clear" w:pos="9072"/>
        </w:tabs>
        <w:jc w:val="right"/>
        <w:rPr>
          <w:b/>
          <w:i w:val="0"/>
          <w:sz w:val="22"/>
          <w:szCs w:val="22"/>
        </w:rPr>
      </w:pPr>
    </w:p>
    <w:p w14:paraId="3D229794"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731DCD79" w14:textId="77777777" w:rsidR="00787C83" w:rsidRDefault="00787C83" w:rsidP="003B1634">
      <w:pPr>
        <w:pStyle w:val="Glava"/>
        <w:tabs>
          <w:tab w:val="clear" w:pos="4536"/>
          <w:tab w:val="clear" w:pos="9072"/>
        </w:tabs>
        <w:jc w:val="right"/>
        <w:rPr>
          <w:b/>
          <w:i w:val="0"/>
          <w:sz w:val="22"/>
          <w:szCs w:val="22"/>
        </w:rPr>
      </w:pPr>
    </w:p>
    <w:p w14:paraId="59608A73" w14:textId="77777777" w:rsidR="00787C83" w:rsidRDefault="00787C83" w:rsidP="003B1634">
      <w:pPr>
        <w:pStyle w:val="Glava"/>
        <w:tabs>
          <w:tab w:val="clear" w:pos="4536"/>
          <w:tab w:val="clear" w:pos="9072"/>
        </w:tabs>
        <w:jc w:val="right"/>
        <w:rPr>
          <w:b/>
          <w:i w:val="0"/>
          <w:sz w:val="22"/>
          <w:szCs w:val="22"/>
        </w:rPr>
      </w:pPr>
    </w:p>
    <w:p w14:paraId="67AC4267" w14:textId="77777777" w:rsidR="00787C83" w:rsidRDefault="00787C83" w:rsidP="003B1634">
      <w:pPr>
        <w:pStyle w:val="Glava"/>
        <w:tabs>
          <w:tab w:val="clear" w:pos="4536"/>
          <w:tab w:val="clear" w:pos="9072"/>
        </w:tabs>
        <w:jc w:val="right"/>
        <w:rPr>
          <w:b/>
          <w:i w:val="0"/>
          <w:sz w:val="22"/>
          <w:szCs w:val="22"/>
        </w:rPr>
      </w:pPr>
    </w:p>
    <w:p w14:paraId="567C6772" w14:textId="77777777" w:rsidR="00787C83" w:rsidRDefault="00787C83" w:rsidP="003B1634">
      <w:pPr>
        <w:pStyle w:val="Glava"/>
        <w:tabs>
          <w:tab w:val="clear" w:pos="4536"/>
          <w:tab w:val="clear" w:pos="9072"/>
        </w:tabs>
        <w:jc w:val="right"/>
        <w:rPr>
          <w:b/>
          <w:i w:val="0"/>
          <w:sz w:val="22"/>
          <w:szCs w:val="22"/>
        </w:rPr>
      </w:pPr>
    </w:p>
    <w:p w14:paraId="7D996E2E" w14:textId="77777777" w:rsidR="00787C83" w:rsidRDefault="00787C83" w:rsidP="003B1634">
      <w:pPr>
        <w:pStyle w:val="Glava"/>
        <w:tabs>
          <w:tab w:val="clear" w:pos="4536"/>
          <w:tab w:val="clear" w:pos="9072"/>
        </w:tabs>
        <w:jc w:val="right"/>
        <w:rPr>
          <w:b/>
          <w:i w:val="0"/>
          <w:sz w:val="22"/>
          <w:szCs w:val="22"/>
        </w:rPr>
      </w:pPr>
    </w:p>
    <w:p w14:paraId="0224DEE3" w14:textId="77777777" w:rsidR="00787C83" w:rsidRDefault="00787C83" w:rsidP="003B1634">
      <w:pPr>
        <w:pStyle w:val="Glava"/>
        <w:tabs>
          <w:tab w:val="clear" w:pos="4536"/>
          <w:tab w:val="clear" w:pos="9072"/>
        </w:tabs>
        <w:jc w:val="right"/>
        <w:rPr>
          <w:b/>
          <w:i w:val="0"/>
          <w:sz w:val="22"/>
          <w:szCs w:val="22"/>
        </w:rPr>
      </w:pPr>
    </w:p>
    <w:p w14:paraId="5B876DD3" w14:textId="77777777" w:rsidR="00787C83" w:rsidRDefault="00787C83" w:rsidP="003B1634">
      <w:pPr>
        <w:pStyle w:val="Glava"/>
        <w:tabs>
          <w:tab w:val="clear" w:pos="4536"/>
          <w:tab w:val="clear" w:pos="9072"/>
        </w:tabs>
        <w:jc w:val="right"/>
        <w:rPr>
          <w:b/>
          <w:i w:val="0"/>
          <w:sz w:val="22"/>
          <w:szCs w:val="22"/>
        </w:rPr>
      </w:pPr>
    </w:p>
    <w:p w14:paraId="758D1CCE" w14:textId="77777777" w:rsidR="00787C83" w:rsidRDefault="00787C83" w:rsidP="003B1634">
      <w:pPr>
        <w:pStyle w:val="Glava"/>
        <w:tabs>
          <w:tab w:val="clear" w:pos="4536"/>
          <w:tab w:val="clear" w:pos="9072"/>
        </w:tabs>
        <w:jc w:val="right"/>
        <w:rPr>
          <w:b/>
          <w:i w:val="0"/>
          <w:sz w:val="22"/>
          <w:szCs w:val="22"/>
        </w:rPr>
      </w:pPr>
    </w:p>
    <w:p w14:paraId="419703EC" w14:textId="77777777" w:rsidR="00787C83" w:rsidRDefault="00787C83" w:rsidP="003B1634">
      <w:pPr>
        <w:pStyle w:val="Glava"/>
        <w:tabs>
          <w:tab w:val="clear" w:pos="4536"/>
          <w:tab w:val="clear" w:pos="9072"/>
        </w:tabs>
        <w:jc w:val="right"/>
        <w:rPr>
          <w:b/>
          <w:i w:val="0"/>
          <w:sz w:val="22"/>
          <w:szCs w:val="22"/>
        </w:rPr>
      </w:pPr>
    </w:p>
    <w:p w14:paraId="597E3C97" w14:textId="77777777" w:rsidR="00787C83" w:rsidRDefault="00787C83" w:rsidP="003B1634">
      <w:pPr>
        <w:pStyle w:val="Glava"/>
        <w:tabs>
          <w:tab w:val="clear" w:pos="4536"/>
          <w:tab w:val="clear" w:pos="9072"/>
        </w:tabs>
        <w:jc w:val="right"/>
        <w:rPr>
          <w:b/>
          <w:i w:val="0"/>
          <w:sz w:val="22"/>
          <w:szCs w:val="22"/>
        </w:rPr>
      </w:pPr>
    </w:p>
    <w:p w14:paraId="5AE74E1C" w14:textId="77777777" w:rsidR="00787C83" w:rsidRDefault="00787C83" w:rsidP="003B1634">
      <w:pPr>
        <w:pStyle w:val="Glava"/>
        <w:tabs>
          <w:tab w:val="clear" w:pos="4536"/>
          <w:tab w:val="clear" w:pos="9072"/>
        </w:tabs>
        <w:jc w:val="right"/>
        <w:rPr>
          <w:b/>
          <w:i w:val="0"/>
          <w:sz w:val="22"/>
          <w:szCs w:val="22"/>
        </w:rPr>
      </w:pPr>
    </w:p>
    <w:p w14:paraId="76AC7F88" w14:textId="77777777" w:rsidR="00787C83" w:rsidRDefault="00787C83" w:rsidP="003B1634">
      <w:pPr>
        <w:pStyle w:val="Glava"/>
        <w:tabs>
          <w:tab w:val="clear" w:pos="4536"/>
          <w:tab w:val="clear" w:pos="9072"/>
        </w:tabs>
        <w:jc w:val="right"/>
        <w:rPr>
          <w:b/>
          <w:i w:val="0"/>
          <w:sz w:val="22"/>
          <w:szCs w:val="22"/>
        </w:rPr>
      </w:pPr>
    </w:p>
    <w:p w14:paraId="52A56BCE" w14:textId="77777777" w:rsidR="00787C83" w:rsidRDefault="00787C83" w:rsidP="003B1634">
      <w:pPr>
        <w:pStyle w:val="Glava"/>
        <w:tabs>
          <w:tab w:val="clear" w:pos="4536"/>
          <w:tab w:val="clear" w:pos="9072"/>
        </w:tabs>
        <w:jc w:val="right"/>
        <w:rPr>
          <w:b/>
          <w:i w:val="0"/>
          <w:sz w:val="22"/>
          <w:szCs w:val="22"/>
        </w:rPr>
      </w:pPr>
    </w:p>
    <w:p w14:paraId="2F25B127" w14:textId="77777777" w:rsidR="00787C83" w:rsidRDefault="00787C83" w:rsidP="003B1634">
      <w:pPr>
        <w:pStyle w:val="Glava"/>
        <w:tabs>
          <w:tab w:val="clear" w:pos="4536"/>
          <w:tab w:val="clear" w:pos="9072"/>
        </w:tabs>
        <w:jc w:val="right"/>
        <w:rPr>
          <w:b/>
          <w:i w:val="0"/>
          <w:sz w:val="22"/>
          <w:szCs w:val="22"/>
        </w:rPr>
      </w:pPr>
    </w:p>
    <w:p w14:paraId="5409ED8C" w14:textId="77777777" w:rsidR="00787C83" w:rsidRDefault="00787C83" w:rsidP="003B1634">
      <w:pPr>
        <w:pStyle w:val="Glava"/>
        <w:tabs>
          <w:tab w:val="clear" w:pos="4536"/>
          <w:tab w:val="clear" w:pos="9072"/>
        </w:tabs>
        <w:jc w:val="right"/>
        <w:rPr>
          <w:b/>
          <w:i w:val="0"/>
          <w:sz w:val="22"/>
          <w:szCs w:val="22"/>
        </w:rPr>
      </w:pPr>
    </w:p>
    <w:p w14:paraId="1BEAFF89" w14:textId="77777777" w:rsidR="00787C83" w:rsidRDefault="00787C83" w:rsidP="003B1634">
      <w:pPr>
        <w:pStyle w:val="Glava"/>
        <w:tabs>
          <w:tab w:val="clear" w:pos="4536"/>
          <w:tab w:val="clear" w:pos="9072"/>
        </w:tabs>
        <w:jc w:val="right"/>
        <w:rPr>
          <w:b/>
          <w:i w:val="0"/>
          <w:sz w:val="22"/>
          <w:szCs w:val="22"/>
        </w:rPr>
      </w:pPr>
    </w:p>
    <w:p w14:paraId="2159DEEC" w14:textId="77777777" w:rsidR="00787C83" w:rsidRDefault="00787C83" w:rsidP="003B1634">
      <w:pPr>
        <w:pStyle w:val="Glava"/>
        <w:tabs>
          <w:tab w:val="clear" w:pos="4536"/>
          <w:tab w:val="clear" w:pos="9072"/>
        </w:tabs>
        <w:jc w:val="right"/>
        <w:rPr>
          <w:b/>
          <w:i w:val="0"/>
          <w:sz w:val="22"/>
          <w:szCs w:val="22"/>
        </w:rPr>
      </w:pPr>
    </w:p>
    <w:p w14:paraId="0FC9C766" w14:textId="77777777" w:rsidR="00787C83" w:rsidRDefault="00787C83" w:rsidP="003B1634">
      <w:pPr>
        <w:pStyle w:val="Glava"/>
        <w:tabs>
          <w:tab w:val="clear" w:pos="4536"/>
          <w:tab w:val="clear" w:pos="9072"/>
        </w:tabs>
        <w:jc w:val="right"/>
        <w:rPr>
          <w:b/>
          <w:i w:val="0"/>
          <w:sz w:val="22"/>
          <w:szCs w:val="22"/>
        </w:rPr>
      </w:pPr>
    </w:p>
    <w:p w14:paraId="4AF3485B" w14:textId="77777777" w:rsidR="00787C83" w:rsidRDefault="00787C83" w:rsidP="003B1634">
      <w:pPr>
        <w:pStyle w:val="Glava"/>
        <w:tabs>
          <w:tab w:val="clear" w:pos="4536"/>
          <w:tab w:val="clear" w:pos="9072"/>
        </w:tabs>
        <w:jc w:val="right"/>
        <w:rPr>
          <w:b/>
          <w:i w:val="0"/>
          <w:sz w:val="22"/>
          <w:szCs w:val="22"/>
        </w:rPr>
      </w:pPr>
    </w:p>
    <w:p w14:paraId="722B9CA7" w14:textId="77777777" w:rsidR="00787C83" w:rsidRDefault="00787C83" w:rsidP="003B1634">
      <w:pPr>
        <w:pStyle w:val="Glava"/>
        <w:tabs>
          <w:tab w:val="clear" w:pos="4536"/>
          <w:tab w:val="clear" w:pos="9072"/>
        </w:tabs>
        <w:jc w:val="right"/>
        <w:rPr>
          <w:b/>
          <w:i w:val="0"/>
          <w:sz w:val="22"/>
          <w:szCs w:val="22"/>
        </w:rPr>
      </w:pPr>
    </w:p>
    <w:p w14:paraId="0E25AB75" w14:textId="77777777" w:rsidR="00787C83" w:rsidRDefault="00787C83" w:rsidP="003B1634">
      <w:pPr>
        <w:pStyle w:val="Glava"/>
        <w:tabs>
          <w:tab w:val="clear" w:pos="4536"/>
          <w:tab w:val="clear" w:pos="9072"/>
        </w:tabs>
        <w:jc w:val="right"/>
        <w:rPr>
          <w:b/>
          <w:i w:val="0"/>
          <w:sz w:val="22"/>
          <w:szCs w:val="22"/>
        </w:rPr>
      </w:pPr>
    </w:p>
    <w:p w14:paraId="562F537C" w14:textId="77777777" w:rsidR="00787C83" w:rsidRDefault="00787C83" w:rsidP="003B1634">
      <w:pPr>
        <w:pStyle w:val="Glava"/>
        <w:tabs>
          <w:tab w:val="clear" w:pos="4536"/>
          <w:tab w:val="clear" w:pos="9072"/>
        </w:tabs>
        <w:jc w:val="right"/>
        <w:rPr>
          <w:b/>
          <w:i w:val="0"/>
          <w:sz w:val="22"/>
          <w:szCs w:val="22"/>
        </w:rPr>
      </w:pPr>
    </w:p>
    <w:p w14:paraId="70A2ADC9" w14:textId="77777777" w:rsidR="00787C83" w:rsidRDefault="00787C83" w:rsidP="003B1634">
      <w:pPr>
        <w:pStyle w:val="Glava"/>
        <w:tabs>
          <w:tab w:val="clear" w:pos="4536"/>
          <w:tab w:val="clear" w:pos="9072"/>
        </w:tabs>
        <w:jc w:val="right"/>
        <w:rPr>
          <w:b/>
          <w:i w:val="0"/>
          <w:sz w:val="22"/>
          <w:szCs w:val="22"/>
        </w:rPr>
      </w:pPr>
    </w:p>
    <w:p w14:paraId="2BF1EDE2" w14:textId="77777777" w:rsidR="00787C83" w:rsidRDefault="00787C83" w:rsidP="003B1634">
      <w:pPr>
        <w:pStyle w:val="Glava"/>
        <w:tabs>
          <w:tab w:val="clear" w:pos="4536"/>
          <w:tab w:val="clear" w:pos="9072"/>
        </w:tabs>
        <w:jc w:val="right"/>
        <w:rPr>
          <w:b/>
          <w:i w:val="0"/>
          <w:sz w:val="22"/>
          <w:szCs w:val="22"/>
        </w:rPr>
      </w:pPr>
    </w:p>
    <w:p w14:paraId="7B3FC64C" w14:textId="77777777" w:rsidR="00787C83" w:rsidRDefault="00787C83" w:rsidP="003B1634">
      <w:pPr>
        <w:pStyle w:val="Glava"/>
        <w:tabs>
          <w:tab w:val="clear" w:pos="4536"/>
          <w:tab w:val="clear" w:pos="9072"/>
        </w:tabs>
        <w:jc w:val="right"/>
        <w:rPr>
          <w:b/>
          <w:i w:val="0"/>
          <w:sz w:val="22"/>
          <w:szCs w:val="22"/>
        </w:rPr>
      </w:pPr>
    </w:p>
    <w:p w14:paraId="58A75196" w14:textId="77777777" w:rsidR="00787C83" w:rsidRDefault="00787C83" w:rsidP="003B1634">
      <w:pPr>
        <w:pStyle w:val="Glava"/>
        <w:tabs>
          <w:tab w:val="clear" w:pos="4536"/>
          <w:tab w:val="clear" w:pos="9072"/>
        </w:tabs>
        <w:jc w:val="right"/>
        <w:rPr>
          <w:b/>
          <w:i w:val="0"/>
          <w:sz w:val="22"/>
          <w:szCs w:val="22"/>
        </w:rPr>
      </w:pPr>
    </w:p>
    <w:p w14:paraId="25F1CAA0" w14:textId="77777777" w:rsidR="00787C83" w:rsidRDefault="00787C83" w:rsidP="003B1634">
      <w:pPr>
        <w:pStyle w:val="Glava"/>
        <w:tabs>
          <w:tab w:val="clear" w:pos="4536"/>
          <w:tab w:val="clear" w:pos="9072"/>
        </w:tabs>
        <w:jc w:val="right"/>
        <w:rPr>
          <w:b/>
          <w:i w:val="0"/>
          <w:sz w:val="22"/>
          <w:szCs w:val="22"/>
        </w:rPr>
      </w:pPr>
    </w:p>
    <w:p w14:paraId="47F71B84" w14:textId="77777777" w:rsidR="00787C83" w:rsidRDefault="00787C83" w:rsidP="003B1634">
      <w:pPr>
        <w:pStyle w:val="Glava"/>
        <w:tabs>
          <w:tab w:val="clear" w:pos="4536"/>
          <w:tab w:val="clear" w:pos="9072"/>
        </w:tabs>
        <w:jc w:val="right"/>
        <w:rPr>
          <w:b/>
          <w:i w:val="0"/>
          <w:sz w:val="22"/>
          <w:szCs w:val="22"/>
        </w:rPr>
      </w:pPr>
    </w:p>
    <w:p w14:paraId="6DE7640D" w14:textId="77777777" w:rsidR="00787C83" w:rsidRDefault="00787C83" w:rsidP="003B1634">
      <w:pPr>
        <w:pStyle w:val="Glava"/>
        <w:tabs>
          <w:tab w:val="clear" w:pos="4536"/>
          <w:tab w:val="clear" w:pos="9072"/>
        </w:tabs>
        <w:jc w:val="right"/>
        <w:rPr>
          <w:b/>
          <w:i w:val="0"/>
          <w:sz w:val="22"/>
          <w:szCs w:val="22"/>
        </w:rPr>
      </w:pPr>
    </w:p>
    <w:p w14:paraId="60F64367" w14:textId="77777777" w:rsidR="00787C83" w:rsidRDefault="00787C83" w:rsidP="003B1634">
      <w:pPr>
        <w:pStyle w:val="Glava"/>
        <w:tabs>
          <w:tab w:val="clear" w:pos="4536"/>
          <w:tab w:val="clear" w:pos="9072"/>
        </w:tabs>
        <w:jc w:val="right"/>
        <w:rPr>
          <w:b/>
          <w:i w:val="0"/>
          <w:sz w:val="22"/>
          <w:szCs w:val="22"/>
        </w:rPr>
      </w:pPr>
    </w:p>
    <w:p w14:paraId="6284A9D9" w14:textId="77777777" w:rsidR="00787C83" w:rsidRDefault="00787C83" w:rsidP="003B1634">
      <w:pPr>
        <w:pStyle w:val="Glava"/>
        <w:tabs>
          <w:tab w:val="clear" w:pos="4536"/>
          <w:tab w:val="clear" w:pos="9072"/>
        </w:tabs>
        <w:jc w:val="right"/>
        <w:rPr>
          <w:b/>
          <w:i w:val="0"/>
          <w:sz w:val="22"/>
          <w:szCs w:val="22"/>
        </w:rPr>
      </w:pPr>
    </w:p>
    <w:p w14:paraId="1674C519" w14:textId="77777777" w:rsidR="00787C83" w:rsidRDefault="00787C83" w:rsidP="003B1634">
      <w:pPr>
        <w:pStyle w:val="Glava"/>
        <w:tabs>
          <w:tab w:val="clear" w:pos="4536"/>
          <w:tab w:val="clear" w:pos="9072"/>
        </w:tabs>
        <w:jc w:val="right"/>
        <w:rPr>
          <w:b/>
          <w:i w:val="0"/>
          <w:sz w:val="22"/>
          <w:szCs w:val="22"/>
        </w:rPr>
      </w:pPr>
    </w:p>
    <w:p w14:paraId="18BA0CB4" w14:textId="77777777" w:rsidR="00787C83" w:rsidRDefault="00787C83" w:rsidP="003B1634">
      <w:pPr>
        <w:pStyle w:val="Glava"/>
        <w:tabs>
          <w:tab w:val="clear" w:pos="4536"/>
          <w:tab w:val="clear" w:pos="9072"/>
        </w:tabs>
        <w:jc w:val="right"/>
        <w:rPr>
          <w:b/>
          <w:i w:val="0"/>
          <w:sz w:val="22"/>
          <w:szCs w:val="22"/>
        </w:rPr>
      </w:pPr>
    </w:p>
    <w:p w14:paraId="348606D8" w14:textId="77777777" w:rsidR="00787C83" w:rsidRDefault="00787C83" w:rsidP="003B1634">
      <w:pPr>
        <w:pStyle w:val="Glava"/>
        <w:tabs>
          <w:tab w:val="clear" w:pos="4536"/>
          <w:tab w:val="clear" w:pos="9072"/>
        </w:tabs>
        <w:jc w:val="right"/>
        <w:rPr>
          <w:b/>
          <w:i w:val="0"/>
          <w:sz w:val="22"/>
          <w:szCs w:val="22"/>
        </w:rPr>
      </w:pPr>
    </w:p>
    <w:p w14:paraId="14C161D1" w14:textId="77777777" w:rsidR="00787C83" w:rsidRDefault="00787C83" w:rsidP="003B1634">
      <w:pPr>
        <w:pStyle w:val="Glava"/>
        <w:tabs>
          <w:tab w:val="clear" w:pos="4536"/>
          <w:tab w:val="clear" w:pos="9072"/>
        </w:tabs>
        <w:jc w:val="right"/>
        <w:rPr>
          <w:b/>
          <w:i w:val="0"/>
          <w:sz w:val="22"/>
          <w:szCs w:val="22"/>
        </w:rPr>
      </w:pPr>
    </w:p>
    <w:p w14:paraId="59D23E21" w14:textId="77777777" w:rsidR="00787C83" w:rsidRDefault="00787C83" w:rsidP="003B1634">
      <w:pPr>
        <w:pStyle w:val="Glava"/>
        <w:tabs>
          <w:tab w:val="clear" w:pos="4536"/>
          <w:tab w:val="clear" w:pos="9072"/>
        </w:tabs>
        <w:jc w:val="right"/>
        <w:rPr>
          <w:b/>
          <w:i w:val="0"/>
          <w:sz w:val="22"/>
          <w:szCs w:val="22"/>
        </w:rPr>
      </w:pPr>
    </w:p>
    <w:p w14:paraId="71A66275" w14:textId="77777777" w:rsidR="00787C83" w:rsidRDefault="00787C83" w:rsidP="003B1634">
      <w:pPr>
        <w:pStyle w:val="Glava"/>
        <w:tabs>
          <w:tab w:val="clear" w:pos="4536"/>
          <w:tab w:val="clear" w:pos="9072"/>
        </w:tabs>
        <w:jc w:val="right"/>
        <w:rPr>
          <w:b/>
          <w:i w:val="0"/>
          <w:sz w:val="22"/>
          <w:szCs w:val="22"/>
        </w:rPr>
      </w:pPr>
    </w:p>
    <w:p w14:paraId="171C26FB" w14:textId="77777777" w:rsidR="00787C83" w:rsidRDefault="00787C83" w:rsidP="003B1634">
      <w:pPr>
        <w:pStyle w:val="Glava"/>
        <w:tabs>
          <w:tab w:val="clear" w:pos="4536"/>
          <w:tab w:val="clear" w:pos="9072"/>
        </w:tabs>
        <w:jc w:val="right"/>
        <w:rPr>
          <w:b/>
          <w:i w:val="0"/>
          <w:sz w:val="22"/>
          <w:szCs w:val="22"/>
        </w:rPr>
      </w:pPr>
    </w:p>
    <w:p w14:paraId="2E10240E" w14:textId="77777777" w:rsidR="00787C83" w:rsidRDefault="00787C83" w:rsidP="003B1634">
      <w:pPr>
        <w:pStyle w:val="Glava"/>
        <w:tabs>
          <w:tab w:val="clear" w:pos="4536"/>
          <w:tab w:val="clear" w:pos="9072"/>
        </w:tabs>
        <w:jc w:val="right"/>
        <w:rPr>
          <w:b/>
          <w:i w:val="0"/>
          <w:sz w:val="22"/>
          <w:szCs w:val="22"/>
        </w:rPr>
      </w:pPr>
    </w:p>
    <w:p w14:paraId="3C4401C1" w14:textId="77777777" w:rsidR="005C0C95" w:rsidRDefault="005C0C95" w:rsidP="003B1634">
      <w:pPr>
        <w:pStyle w:val="Glava"/>
        <w:tabs>
          <w:tab w:val="clear" w:pos="4536"/>
          <w:tab w:val="clear" w:pos="9072"/>
        </w:tabs>
        <w:jc w:val="right"/>
        <w:rPr>
          <w:b/>
          <w:i w:val="0"/>
          <w:sz w:val="22"/>
          <w:szCs w:val="22"/>
        </w:rPr>
      </w:pPr>
    </w:p>
    <w:p w14:paraId="18042CB2" w14:textId="77777777" w:rsidR="009774D7" w:rsidRDefault="009774D7">
      <w:pPr>
        <w:rPr>
          <w:b/>
          <w:i w:val="0"/>
          <w:sz w:val="22"/>
          <w:szCs w:val="22"/>
        </w:rPr>
      </w:pPr>
      <w:r>
        <w:rPr>
          <w:b/>
          <w:i w:val="0"/>
          <w:sz w:val="22"/>
          <w:szCs w:val="22"/>
        </w:rPr>
        <w:br w:type="page"/>
      </w:r>
    </w:p>
    <w:p w14:paraId="73336B7F"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16AFE83E" w14:textId="77777777" w:rsidR="00F33419" w:rsidRDefault="00F33419" w:rsidP="00F33419">
      <w:pPr>
        <w:ind w:left="1134"/>
        <w:jc w:val="both"/>
        <w:rPr>
          <w:b/>
          <w:i w:val="0"/>
          <w:sz w:val="22"/>
          <w:szCs w:val="22"/>
        </w:rPr>
      </w:pPr>
    </w:p>
    <w:p w14:paraId="756D44CC" w14:textId="77777777" w:rsidR="00F33419" w:rsidRDefault="00F33419" w:rsidP="00F33419">
      <w:pPr>
        <w:ind w:left="1134"/>
        <w:jc w:val="both"/>
        <w:rPr>
          <w:b/>
          <w:i w:val="0"/>
          <w:sz w:val="22"/>
          <w:szCs w:val="22"/>
        </w:rPr>
      </w:pPr>
    </w:p>
    <w:p w14:paraId="7BF541BD" w14:textId="77777777" w:rsidR="00CC7DCE" w:rsidRDefault="00CC7DCE" w:rsidP="0024612C">
      <w:pPr>
        <w:ind w:left="1134"/>
        <w:jc w:val="both"/>
        <w:rPr>
          <w:b/>
          <w:i w:val="0"/>
          <w:sz w:val="22"/>
          <w:szCs w:val="22"/>
        </w:rPr>
      </w:pPr>
    </w:p>
    <w:p w14:paraId="0AE7E4C7" w14:textId="77777777" w:rsidR="008D2C4A" w:rsidRPr="00CC7DCE" w:rsidRDefault="003532D2" w:rsidP="0024612C">
      <w:pPr>
        <w:ind w:left="1134"/>
        <w:jc w:val="both"/>
        <w:rPr>
          <w:i w:val="0"/>
          <w:sz w:val="22"/>
          <w:szCs w:val="22"/>
          <w:highlight w:val="yellow"/>
        </w:rPr>
      </w:pPr>
      <w:r w:rsidRPr="00CC7DCE">
        <w:rPr>
          <w:i w:val="0"/>
          <w:sz w:val="22"/>
          <w:szCs w:val="22"/>
        </w:rPr>
        <w:t>Vzorec pogodbe</w:t>
      </w:r>
      <w:bookmarkStart w:id="2" w:name="_Hlk155680710"/>
      <w:r w:rsidR="0024612C" w:rsidRPr="00CC7DCE">
        <w:rPr>
          <w:i w:val="0"/>
          <w:sz w:val="22"/>
          <w:szCs w:val="22"/>
        </w:rPr>
        <w:t>.</w:t>
      </w:r>
    </w:p>
    <w:bookmarkEnd w:id="2"/>
    <w:p w14:paraId="7D40562B" w14:textId="77777777" w:rsidR="0024612C" w:rsidRDefault="0024612C" w:rsidP="0024612C">
      <w:pPr>
        <w:ind w:left="1134"/>
        <w:jc w:val="both"/>
        <w:rPr>
          <w:i w:val="0"/>
          <w:sz w:val="22"/>
          <w:szCs w:val="22"/>
        </w:rPr>
      </w:pPr>
    </w:p>
    <w:p w14:paraId="2836B273" w14:textId="77777777" w:rsidR="008D2C4A" w:rsidRDefault="008D2C4A">
      <w:pPr>
        <w:rPr>
          <w:i w:val="0"/>
          <w:sz w:val="22"/>
          <w:szCs w:val="22"/>
        </w:rPr>
      </w:pPr>
      <w:r>
        <w:rPr>
          <w:i w:val="0"/>
          <w:sz w:val="22"/>
          <w:szCs w:val="22"/>
        </w:rPr>
        <w:br w:type="page"/>
      </w:r>
    </w:p>
    <w:p w14:paraId="55689EF2"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71156F">
        <w:rPr>
          <w:b/>
          <w:i w:val="0"/>
          <w:sz w:val="22"/>
          <w:szCs w:val="22"/>
        </w:rPr>
        <w:t>D</w:t>
      </w:r>
    </w:p>
    <w:p w14:paraId="29A69A75" w14:textId="77777777" w:rsidR="00ED0823" w:rsidRDefault="00ED0823" w:rsidP="00ED0823">
      <w:pPr>
        <w:pStyle w:val="Glava"/>
        <w:tabs>
          <w:tab w:val="clear" w:pos="4536"/>
          <w:tab w:val="clear" w:pos="9072"/>
        </w:tabs>
        <w:ind w:left="1080"/>
        <w:jc w:val="both"/>
        <w:rPr>
          <w:i w:val="0"/>
          <w:sz w:val="22"/>
          <w:szCs w:val="22"/>
        </w:rPr>
      </w:pPr>
    </w:p>
    <w:p w14:paraId="77804D99"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02DD148" w14:textId="77777777" w:rsidR="00ED0823" w:rsidRDefault="00ED0823" w:rsidP="00ED0823">
      <w:pPr>
        <w:rPr>
          <w:rFonts w:ascii="Arial" w:hAnsi="Arial" w:cs="Arial"/>
          <w:sz w:val="20"/>
        </w:rPr>
      </w:pPr>
    </w:p>
    <w:p w14:paraId="48C283CF" w14:textId="77777777" w:rsidR="00ED0823" w:rsidRPr="00CB7EE2" w:rsidRDefault="00ED0823" w:rsidP="00ED0823">
      <w:pPr>
        <w:rPr>
          <w:rFonts w:ascii="Arial" w:hAnsi="Arial" w:cs="Arial"/>
          <w:sz w:val="20"/>
        </w:rPr>
      </w:pPr>
    </w:p>
    <w:p w14:paraId="69476F1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47CDB5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4F724E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84F36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1FB759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DC25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06A44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D470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BEFCC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93E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95B9D8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B6E33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377E0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EAFCE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DF612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6E85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F30E76" w:rsidRPr="0071156F">
        <w:rPr>
          <w:i w:val="0"/>
          <w:sz w:val="22"/>
          <w:szCs w:val="22"/>
        </w:rPr>
        <w:t xml:space="preserve">obveznost naročnika zavarovanja iz pogodbe št.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 št. dok. DS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z dne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(vpiše se številko pogodbe ter številko dokumenta in datum pogodbe) za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(vpiše se predmet javnega naročila), sklenjene med Upravičencem               in  Naročnikom zavarovanja</w:t>
      </w:r>
      <w:r w:rsidRPr="00554526">
        <w:rPr>
          <w:i w:val="0"/>
          <w:sz w:val="22"/>
          <w:szCs w:val="22"/>
        </w:rPr>
        <w:t xml:space="preserve">                          </w:t>
      </w:r>
    </w:p>
    <w:p w14:paraId="23ACD35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835444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E88C85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7B3B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29BF6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5676C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4166A6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FCFCA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674BF6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E073B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58C4196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60E9F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A0F24A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FDFF0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2C5EC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93D69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40A6E8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3F027E" w14:textId="77777777" w:rsidR="00ED0823" w:rsidRPr="00554526" w:rsidRDefault="00ED0823" w:rsidP="00ED0823">
      <w:pPr>
        <w:ind w:left="1134"/>
        <w:jc w:val="both"/>
        <w:rPr>
          <w:i w:val="0"/>
          <w:sz w:val="22"/>
          <w:szCs w:val="22"/>
        </w:rPr>
      </w:pPr>
    </w:p>
    <w:p w14:paraId="1F4F6043"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432C9E91" w14:textId="77777777" w:rsidR="00ED0823" w:rsidRPr="00554526" w:rsidRDefault="00ED0823" w:rsidP="00ED0823">
      <w:pPr>
        <w:ind w:left="1134"/>
        <w:jc w:val="both"/>
        <w:rPr>
          <w:i w:val="0"/>
          <w:sz w:val="22"/>
          <w:szCs w:val="22"/>
        </w:rPr>
      </w:pPr>
    </w:p>
    <w:p w14:paraId="21CBEB4E"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270EE5E1" w14:textId="77777777" w:rsidR="00ED0823" w:rsidRPr="00554526" w:rsidRDefault="00ED0823" w:rsidP="00ED0823">
      <w:pPr>
        <w:ind w:left="1134"/>
        <w:jc w:val="both"/>
        <w:rPr>
          <w:i w:val="0"/>
          <w:sz w:val="22"/>
          <w:szCs w:val="22"/>
        </w:rPr>
      </w:pPr>
    </w:p>
    <w:p w14:paraId="0195BAB7"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828A704" w14:textId="77777777" w:rsidR="00ED0823" w:rsidRDefault="00ED0823" w:rsidP="00ED0823">
      <w:pPr>
        <w:ind w:left="1134"/>
        <w:jc w:val="both"/>
        <w:rPr>
          <w:rFonts w:ascii="Arial" w:hAnsi="Arial" w:cs="Arial"/>
          <w:sz w:val="20"/>
        </w:rPr>
      </w:pPr>
    </w:p>
    <w:p w14:paraId="7A9C288E" w14:textId="77777777" w:rsidR="00DD50C8" w:rsidRPr="00CB7EE2" w:rsidRDefault="00DD50C8" w:rsidP="00ED0823">
      <w:pPr>
        <w:ind w:left="1134"/>
        <w:jc w:val="both"/>
        <w:rPr>
          <w:rFonts w:ascii="Arial" w:hAnsi="Arial" w:cs="Arial"/>
          <w:sz w:val="20"/>
        </w:rPr>
      </w:pPr>
    </w:p>
    <w:p w14:paraId="53CCCEAA"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3212BFE"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AA1A01D" w14:textId="77777777" w:rsidR="00ED0823" w:rsidRPr="0079325B" w:rsidRDefault="00ED0823" w:rsidP="00ED0823">
      <w:pPr>
        <w:pStyle w:val="Glava"/>
        <w:tabs>
          <w:tab w:val="clear" w:pos="4536"/>
          <w:tab w:val="clear" w:pos="9072"/>
        </w:tabs>
        <w:ind w:left="1080"/>
        <w:jc w:val="both"/>
        <w:rPr>
          <w:i w:val="0"/>
          <w:sz w:val="22"/>
          <w:szCs w:val="22"/>
        </w:rPr>
      </w:pPr>
    </w:p>
    <w:p w14:paraId="058867A8"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5CFD59D1"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7E6B9332"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7FFAD10F"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54331BDE"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47C0F162"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4FF91F5B"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2334CF56"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14:paraId="3C02D196"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14:paraId="532F3BEF" w14:textId="77777777" w:rsidR="00ED0823" w:rsidRPr="0079325B" w:rsidRDefault="00ED0823" w:rsidP="00ED0823">
      <w:pPr>
        <w:pStyle w:val="Glava"/>
        <w:tabs>
          <w:tab w:val="clear" w:pos="4536"/>
          <w:tab w:val="clear" w:pos="9072"/>
        </w:tabs>
        <w:jc w:val="both"/>
        <w:rPr>
          <w:i w:val="0"/>
          <w:sz w:val="22"/>
          <w:szCs w:val="22"/>
        </w:rPr>
      </w:pPr>
    </w:p>
    <w:p w14:paraId="561B34DC" w14:textId="77777777" w:rsidR="00ED0823" w:rsidRPr="0079325B" w:rsidRDefault="00ED0823" w:rsidP="00ED0823">
      <w:pPr>
        <w:pStyle w:val="Glava"/>
        <w:tabs>
          <w:tab w:val="clear" w:pos="4536"/>
          <w:tab w:val="clear" w:pos="9072"/>
        </w:tabs>
        <w:jc w:val="both"/>
        <w:rPr>
          <w:i w:val="0"/>
          <w:sz w:val="22"/>
          <w:szCs w:val="22"/>
        </w:rPr>
      </w:pPr>
    </w:p>
    <w:p w14:paraId="6CC7D17B" w14:textId="77777777" w:rsidR="00ED0823" w:rsidRDefault="00ED0823" w:rsidP="00ED0823">
      <w:pPr>
        <w:pStyle w:val="Glava"/>
        <w:tabs>
          <w:tab w:val="clear" w:pos="4536"/>
          <w:tab w:val="clear" w:pos="9072"/>
        </w:tabs>
        <w:jc w:val="both"/>
        <w:rPr>
          <w:i w:val="0"/>
          <w:sz w:val="22"/>
          <w:szCs w:val="22"/>
        </w:rPr>
      </w:pPr>
    </w:p>
    <w:p w14:paraId="48BC5BA9" w14:textId="77777777" w:rsidR="00ED0823" w:rsidRDefault="00ED0823" w:rsidP="00ED0823">
      <w:pPr>
        <w:pStyle w:val="Glava"/>
        <w:tabs>
          <w:tab w:val="clear" w:pos="4536"/>
          <w:tab w:val="clear" w:pos="9072"/>
        </w:tabs>
        <w:jc w:val="both"/>
        <w:rPr>
          <w:i w:val="0"/>
          <w:sz w:val="22"/>
          <w:szCs w:val="22"/>
        </w:rPr>
      </w:pPr>
    </w:p>
    <w:p w14:paraId="7D154585" w14:textId="77777777" w:rsidR="00ED0823" w:rsidRDefault="00ED0823" w:rsidP="00ED0823">
      <w:pPr>
        <w:pStyle w:val="Glava"/>
        <w:tabs>
          <w:tab w:val="clear" w:pos="4536"/>
          <w:tab w:val="clear" w:pos="9072"/>
        </w:tabs>
        <w:jc w:val="both"/>
        <w:rPr>
          <w:i w:val="0"/>
          <w:sz w:val="22"/>
          <w:szCs w:val="22"/>
        </w:rPr>
      </w:pPr>
    </w:p>
    <w:p w14:paraId="34190B6F" w14:textId="77777777" w:rsidR="00ED0823" w:rsidRDefault="00ED0823" w:rsidP="00ED0823">
      <w:pPr>
        <w:pStyle w:val="Glava"/>
        <w:tabs>
          <w:tab w:val="clear" w:pos="4536"/>
          <w:tab w:val="clear" w:pos="9072"/>
        </w:tabs>
        <w:jc w:val="both"/>
        <w:rPr>
          <w:i w:val="0"/>
          <w:sz w:val="22"/>
          <w:szCs w:val="22"/>
        </w:rPr>
      </w:pPr>
    </w:p>
    <w:p w14:paraId="3FD86E93" w14:textId="77777777" w:rsidR="00ED0823" w:rsidRDefault="00ED0823" w:rsidP="00ED0823">
      <w:pPr>
        <w:pStyle w:val="Glava"/>
        <w:tabs>
          <w:tab w:val="clear" w:pos="4536"/>
          <w:tab w:val="clear" w:pos="9072"/>
        </w:tabs>
        <w:jc w:val="both"/>
        <w:rPr>
          <w:i w:val="0"/>
          <w:sz w:val="22"/>
          <w:szCs w:val="22"/>
        </w:rPr>
      </w:pPr>
    </w:p>
    <w:p w14:paraId="6D16E1A7" w14:textId="77777777" w:rsidR="00ED0823" w:rsidRDefault="00ED0823" w:rsidP="00ED0823">
      <w:pPr>
        <w:pStyle w:val="Glava"/>
        <w:tabs>
          <w:tab w:val="clear" w:pos="4536"/>
          <w:tab w:val="clear" w:pos="9072"/>
        </w:tabs>
        <w:jc w:val="both"/>
        <w:rPr>
          <w:i w:val="0"/>
          <w:sz w:val="22"/>
          <w:szCs w:val="22"/>
        </w:rPr>
      </w:pPr>
    </w:p>
    <w:p w14:paraId="21DBC539" w14:textId="77777777" w:rsidR="00ED0823" w:rsidRDefault="00ED0823" w:rsidP="00ED0823">
      <w:pPr>
        <w:pStyle w:val="Glava"/>
        <w:tabs>
          <w:tab w:val="clear" w:pos="4536"/>
          <w:tab w:val="clear" w:pos="9072"/>
        </w:tabs>
        <w:jc w:val="both"/>
        <w:rPr>
          <w:i w:val="0"/>
          <w:sz w:val="22"/>
          <w:szCs w:val="22"/>
        </w:rPr>
      </w:pPr>
    </w:p>
    <w:p w14:paraId="0729D16F" w14:textId="77777777" w:rsidR="00ED0823" w:rsidRDefault="00ED0823" w:rsidP="00ED0823">
      <w:pPr>
        <w:pStyle w:val="Glava"/>
        <w:tabs>
          <w:tab w:val="clear" w:pos="4536"/>
          <w:tab w:val="clear" w:pos="9072"/>
        </w:tabs>
        <w:jc w:val="both"/>
        <w:rPr>
          <w:i w:val="0"/>
          <w:sz w:val="22"/>
          <w:szCs w:val="22"/>
        </w:rPr>
      </w:pPr>
    </w:p>
    <w:p w14:paraId="6A544BDD" w14:textId="77777777" w:rsidR="00ED0823" w:rsidRDefault="00ED0823" w:rsidP="00ED0823">
      <w:pPr>
        <w:pStyle w:val="Glava"/>
        <w:tabs>
          <w:tab w:val="clear" w:pos="4536"/>
          <w:tab w:val="clear" w:pos="9072"/>
        </w:tabs>
        <w:jc w:val="both"/>
        <w:rPr>
          <w:i w:val="0"/>
          <w:sz w:val="22"/>
          <w:szCs w:val="22"/>
        </w:rPr>
      </w:pPr>
    </w:p>
    <w:p w14:paraId="3EEF547F" w14:textId="77777777" w:rsidR="00ED0823" w:rsidRDefault="00ED0823" w:rsidP="00ED0823">
      <w:pPr>
        <w:pStyle w:val="Glava"/>
        <w:tabs>
          <w:tab w:val="clear" w:pos="4536"/>
          <w:tab w:val="clear" w:pos="9072"/>
        </w:tabs>
        <w:jc w:val="both"/>
        <w:rPr>
          <w:i w:val="0"/>
          <w:sz w:val="22"/>
          <w:szCs w:val="22"/>
        </w:rPr>
      </w:pPr>
    </w:p>
    <w:p w14:paraId="7E896599" w14:textId="77777777" w:rsidR="00ED0823" w:rsidRDefault="00ED0823" w:rsidP="00ED0823">
      <w:pPr>
        <w:pStyle w:val="Glava"/>
        <w:tabs>
          <w:tab w:val="clear" w:pos="4536"/>
          <w:tab w:val="clear" w:pos="9072"/>
        </w:tabs>
        <w:jc w:val="both"/>
        <w:rPr>
          <w:i w:val="0"/>
          <w:sz w:val="22"/>
          <w:szCs w:val="22"/>
        </w:rPr>
      </w:pPr>
    </w:p>
    <w:p w14:paraId="780B9A23" w14:textId="77777777" w:rsidR="00ED0823" w:rsidRDefault="00ED0823" w:rsidP="00ED0823">
      <w:pPr>
        <w:pStyle w:val="Glava"/>
        <w:tabs>
          <w:tab w:val="clear" w:pos="4536"/>
          <w:tab w:val="clear" w:pos="9072"/>
        </w:tabs>
        <w:jc w:val="both"/>
        <w:rPr>
          <w:i w:val="0"/>
          <w:sz w:val="22"/>
          <w:szCs w:val="22"/>
        </w:rPr>
      </w:pPr>
    </w:p>
    <w:p w14:paraId="70251EC8" w14:textId="77777777" w:rsidR="00ED0823" w:rsidRDefault="00ED0823" w:rsidP="00ED0823">
      <w:pPr>
        <w:pStyle w:val="Glava"/>
        <w:tabs>
          <w:tab w:val="clear" w:pos="4536"/>
          <w:tab w:val="clear" w:pos="9072"/>
        </w:tabs>
        <w:jc w:val="both"/>
        <w:rPr>
          <w:i w:val="0"/>
          <w:sz w:val="22"/>
          <w:szCs w:val="22"/>
        </w:rPr>
      </w:pPr>
    </w:p>
    <w:p w14:paraId="5B1AD86A" w14:textId="77777777" w:rsidR="00ED0823" w:rsidRDefault="00ED0823" w:rsidP="00ED0823">
      <w:pPr>
        <w:pStyle w:val="Glava"/>
        <w:tabs>
          <w:tab w:val="clear" w:pos="4536"/>
          <w:tab w:val="clear" w:pos="9072"/>
        </w:tabs>
        <w:jc w:val="both"/>
        <w:rPr>
          <w:i w:val="0"/>
          <w:sz w:val="22"/>
          <w:szCs w:val="22"/>
        </w:rPr>
      </w:pPr>
    </w:p>
    <w:p w14:paraId="2FED3ACB" w14:textId="77777777" w:rsidR="00ED0823" w:rsidRDefault="00ED0823" w:rsidP="00ED0823">
      <w:pPr>
        <w:pStyle w:val="Glava"/>
        <w:tabs>
          <w:tab w:val="clear" w:pos="4536"/>
          <w:tab w:val="clear" w:pos="9072"/>
        </w:tabs>
        <w:jc w:val="both"/>
        <w:rPr>
          <w:i w:val="0"/>
          <w:sz w:val="22"/>
          <w:szCs w:val="22"/>
        </w:rPr>
      </w:pPr>
    </w:p>
    <w:p w14:paraId="3AF540E2" w14:textId="77777777" w:rsidR="00ED0823" w:rsidRDefault="00ED0823" w:rsidP="00ED0823">
      <w:pPr>
        <w:pStyle w:val="Glava"/>
        <w:tabs>
          <w:tab w:val="clear" w:pos="4536"/>
          <w:tab w:val="clear" w:pos="9072"/>
        </w:tabs>
        <w:jc w:val="both"/>
        <w:rPr>
          <w:i w:val="0"/>
          <w:sz w:val="22"/>
          <w:szCs w:val="22"/>
        </w:rPr>
      </w:pPr>
    </w:p>
    <w:p w14:paraId="6DC6EE59" w14:textId="77777777" w:rsidR="00ED0823" w:rsidRDefault="00ED0823" w:rsidP="00ED0823">
      <w:pPr>
        <w:pStyle w:val="Glava"/>
        <w:tabs>
          <w:tab w:val="clear" w:pos="4536"/>
          <w:tab w:val="clear" w:pos="9072"/>
        </w:tabs>
        <w:jc w:val="both"/>
        <w:rPr>
          <w:i w:val="0"/>
          <w:sz w:val="22"/>
          <w:szCs w:val="22"/>
        </w:rPr>
      </w:pPr>
    </w:p>
    <w:p w14:paraId="03B2BAC8" w14:textId="77777777" w:rsidR="00ED0823" w:rsidRDefault="00ED0823" w:rsidP="00ED0823">
      <w:pPr>
        <w:pStyle w:val="Glava"/>
        <w:tabs>
          <w:tab w:val="clear" w:pos="4536"/>
          <w:tab w:val="clear" w:pos="9072"/>
        </w:tabs>
        <w:jc w:val="both"/>
        <w:rPr>
          <w:i w:val="0"/>
          <w:sz w:val="22"/>
          <w:szCs w:val="22"/>
        </w:rPr>
      </w:pPr>
    </w:p>
    <w:p w14:paraId="7AB4343D" w14:textId="77777777" w:rsidR="00ED0823" w:rsidRDefault="00ED0823" w:rsidP="00ED0823">
      <w:pPr>
        <w:pStyle w:val="Glava"/>
        <w:tabs>
          <w:tab w:val="clear" w:pos="4536"/>
          <w:tab w:val="clear" w:pos="9072"/>
        </w:tabs>
        <w:jc w:val="both"/>
        <w:rPr>
          <w:i w:val="0"/>
          <w:sz w:val="22"/>
          <w:szCs w:val="22"/>
        </w:rPr>
      </w:pPr>
    </w:p>
    <w:p w14:paraId="6E450118" w14:textId="77777777" w:rsidR="00ED0823" w:rsidRDefault="00ED0823" w:rsidP="00ED0823">
      <w:pPr>
        <w:pStyle w:val="Glava"/>
        <w:tabs>
          <w:tab w:val="clear" w:pos="4536"/>
          <w:tab w:val="clear" w:pos="9072"/>
        </w:tabs>
        <w:jc w:val="both"/>
        <w:rPr>
          <w:i w:val="0"/>
          <w:sz w:val="22"/>
          <w:szCs w:val="22"/>
        </w:rPr>
      </w:pPr>
    </w:p>
    <w:p w14:paraId="6847D626" w14:textId="77777777" w:rsidR="00ED0823" w:rsidRDefault="00ED0823" w:rsidP="00ED0823">
      <w:pPr>
        <w:pStyle w:val="Glava"/>
        <w:tabs>
          <w:tab w:val="clear" w:pos="4536"/>
          <w:tab w:val="clear" w:pos="9072"/>
        </w:tabs>
        <w:jc w:val="both"/>
        <w:rPr>
          <w:i w:val="0"/>
          <w:sz w:val="22"/>
          <w:szCs w:val="22"/>
        </w:rPr>
      </w:pPr>
    </w:p>
    <w:p w14:paraId="26EF6751" w14:textId="77777777" w:rsidR="00ED0823" w:rsidRDefault="00ED0823" w:rsidP="00ED0823">
      <w:pPr>
        <w:pStyle w:val="Glava"/>
        <w:tabs>
          <w:tab w:val="clear" w:pos="4536"/>
          <w:tab w:val="clear" w:pos="9072"/>
        </w:tabs>
        <w:jc w:val="both"/>
        <w:rPr>
          <w:i w:val="0"/>
          <w:sz w:val="22"/>
          <w:szCs w:val="22"/>
        </w:rPr>
      </w:pPr>
    </w:p>
    <w:p w14:paraId="495B5D66" w14:textId="77777777" w:rsidR="00ED0823" w:rsidRDefault="00ED0823" w:rsidP="00ED0823">
      <w:pPr>
        <w:pStyle w:val="Glava"/>
        <w:tabs>
          <w:tab w:val="clear" w:pos="4536"/>
          <w:tab w:val="clear" w:pos="9072"/>
        </w:tabs>
        <w:jc w:val="both"/>
        <w:rPr>
          <w:i w:val="0"/>
          <w:sz w:val="22"/>
          <w:szCs w:val="22"/>
        </w:rPr>
      </w:pPr>
    </w:p>
    <w:p w14:paraId="511AFD20" w14:textId="77777777" w:rsidR="00ED0823" w:rsidRDefault="00ED0823" w:rsidP="00ED0823">
      <w:pPr>
        <w:pStyle w:val="Glava"/>
        <w:tabs>
          <w:tab w:val="clear" w:pos="4536"/>
          <w:tab w:val="clear" w:pos="9072"/>
        </w:tabs>
        <w:jc w:val="both"/>
        <w:rPr>
          <w:i w:val="0"/>
          <w:sz w:val="22"/>
          <w:szCs w:val="22"/>
        </w:rPr>
      </w:pPr>
    </w:p>
    <w:p w14:paraId="136DA41F" w14:textId="77777777" w:rsidR="00ED0823" w:rsidRDefault="00ED0823" w:rsidP="00ED0823">
      <w:pPr>
        <w:pStyle w:val="Glava"/>
        <w:tabs>
          <w:tab w:val="clear" w:pos="4536"/>
          <w:tab w:val="clear" w:pos="9072"/>
        </w:tabs>
        <w:jc w:val="both"/>
        <w:rPr>
          <w:i w:val="0"/>
          <w:sz w:val="22"/>
          <w:szCs w:val="22"/>
        </w:rPr>
      </w:pPr>
    </w:p>
    <w:p w14:paraId="703DF786" w14:textId="77777777" w:rsidR="00ED0823" w:rsidRDefault="00ED0823" w:rsidP="00ED0823">
      <w:pPr>
        <w:pStyle w:val="Glava"/>
        <w:tabs>
          <w:tab w:val="clear" w:pos="4536"/>
          <w:tab w:val="clear" w:pos="9072"/>
        </w:tabs>
        <w:jc w:val="both"/>
        <w:rPr>
          <w:i w:val="0"/>
          <w:sz w:val="22"/>
          <w:szCs w:val="22"/>
        </w:rPr>
      </w:pPr>
    </w:p>
    <w:p w14:paraId="144DCDB6" w14:textId="77777777" w:rsidR="00ED0823" w:rsidRDefault="00ED0823" w:rsidP="00ED0823">
      <w:pPr>
        <w:pStyle w:val="Glava"/>
        <w:tabs>
          <w:tab w:val="clear" w:pos="4536"/>
          <w:tab w:val="clear" w:pos="9072"/>
        </w:tabs>
        <w:jc w:val="both"/>
        <w:rPr>
          <w:i w:val="0"/>
          <w:sz w:val="22"/>
          <w:szCs w:val="22"/>
        </w:rPr>
      </w:pPr>
    </w:p>
    <w:p w14:paraId="07D986AD" w14:textId="77777777" w:rsidR="00ED0823" w:rsidRDefault="00ED0823" w:rsidP="00ED0823">
      <w:pPr>
        <w:pStyle w:val="Glava"/>
        <w:tabs>
          <w:tab w:val="clear" w:pos="4536"/>
          <w:tab w:val="clear" w:pos="9072"/>
        </w:tabs>
        <w:jc w:val="both"/>
        <w:rPr>
          <w:i w:val="0"/>
          <w:sz w:val="22"/>
          <w:szCs w:val="22"/>
        </w:rPr>
      </w:pPr>
    </w:p>
    <w:p w14:paraId="3F10603B" w14:textId="77777777" w:rsidR="00ED0823" w:rsidRDefault="00ED0823" w:rsidP="00ED0823">
      <w:pPr>
        <w:pStyle w:val="Glava"/>
        <w:tabs>
          <w:tab w:val="clear" w:pos="4536"/>
          <w:tab w:val="clear" w:pos="9072"/>
        </w:tabs>
        <w:jc w:val="both"/>
        <w:rPr>
          <w:i w:val="0"/>
          <w:sz w:val="22"/>
          <w:szCs w:val="22"/>
        </w:rPr>
      </w:pPr>
    </w:p>
    <w:p w14:paraId="724898EA" w14:textId="77777777" w:rsidR="00ED0823" w:rsidRDefault="00ED0823" w:rsidP="00ED0823">
      <w:pPr>
        <w:pStyle w:val="Glava"/>
        <w:tabs>
          <w:tab w:val="clear" w:pos="4536"/>
          <w:tab w:val="clear" w:pos="9072"/>
        </w:tabs>
        <w:jc w:val="both"/>
        <w:rPr>
          <w:i w:val="0"/>
          <w:sz w:val="22"/>
          <w:szCs w:val="22"/>
        </w:rPr>
      </w:pPr>
    </w:p>
    <w:p w14:paraId="661F2EE9" w14:textId="77777777" w:rsidR="00ED0823" w:rsidRDefault="00ED0823" w:rsidP="00ED0823">
      <w:pPr>
        <w:pStyle w:val="Glava"/>
        <w:tabs>
          <w:tab w:val="clear" w:pos="4536"/>
          <w:tab w:val="clear" w:pos="9072"/>
        </w:tabs>
        <w:jc w:val="both"/>
        <w:rPr>
          <w:i w:val="0"/>
          <w:sz w:val="22"/>
          <w:szCs w:val="22"/>
        </w:rPr>
      </w:pPr>
    </w:p>
    <w:p w14:paraId="55577BAE" w14:textId="77777777" w:rsidR="00B540AE" w:rsidRDefault="00B540AE" w:rsidP="00B540AE">
      <w:pPr>
        <w:jc w:val="right"/>
        <w:rPr>
          <w:b/>
          <w:i w:val="0"/>
          <w:sz w:val="22"/>
          <w:szCs w:val="22"/>
        </w:rPr>
      </w:pPr>
      <w:r>
        <w:rPr>
          <w:b/>
          <w:i w:val="0"/>
          <w:sz w:val="22"/>
          <w:szCs w:val="22"/>
        </w:rPr>
        <w:lastRenderedPageBreak/>
        <w:t xml:space="preserve">PRILOGA </w:t>
      </w:r>
      <w:r w:rsidR="0071156F">
        <w:rPr>
          <w:b/>
          <w:i w:val="0"/>
          <w:sz w:val="22"/>
          <w:szCs w:val="22"/>
        </w:rPr>
        <w:t>E</w:t>
      </w:r>
    </w:p>
    <w:p w14:paraId="1830B6A7" w14:textId="77777777" w:rsidR="00B540AE" w:rsidRPr="0079325B" w:rsidRDefault="00B540AE" w:rsidP="00ED0823">
      <w:pPr>
        <w:rPr>
          <w:b/>
          <w:i w:val="0"/>
          <w:sz w:val="22"/>
          <w:szCs w:val="22"/>
        </w:rPr>
      </w:pPr>
    </w:p>
    <w:p w14:paraId="1FDBE27C"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518C8344" w14:textId="77777777" w:rsidR="00ED0823" w:rsidRDefault="00ED0823" w:rsidP="00ED0823">
      <w:pPr>
        <w:keepNext/>
        <w:jc w:val="both"/>
        <w:rPr>
          <w:rFonts w:ascii="Arial" w:hAnsi="Arial" w:cs="Arial"/>
          <w:sz w:val="20"/>
        </w:rPr>
      </w:pPr>
    </w:p>
    <w:p w14:paraId="1694A7D7" w14:textId="77777777" w:rsidR="00ED0823" w:rsidRPr="00CB7EE2" w:rsidRDefault="00ED0823" w:rsidP="00ED0823">
      <w:pPr>
        <w:keepNext/>
        <w:jc w:val="both"/>
        <w:rPr>
          <w:rFonts w:ascii="Arial" w:hAnsi="Arial" w:cs="Arial"/>
          <w:sz w:val="20"/>
        </w:rPr>
      </w:pPr>
    </w:p>
    <w:p w14:paraId="5FF7984E"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389AC0D4" w14:textId="77777777" w:rsidR="00ED0823" w:rsidRPr="00554526" w:rsidRDefault="00ED0823" w:rsidP="00ED0823">
      <w:pPr>
        <w:keepNext/>
        <w:ind w:left="1134"/>
        <w:jc w:val="both"/>
        <w:rPr>
          <w:i w:val="0"/>
          <w:sz w:val="22"/>
          <w:szCs w:val="22"/>
        </w:rPr>
      </w:pPr>
    </w:p>
    <w:p w14:paraId="23E44C59"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851C92D"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49F8AD4" w14:textId="77777777" w:rsidR="00ED0823" w:rsidRPr="00554526" w:rsidRDefault="00ED0823" w:rsidP="00ED0823">
      <w:pPr>
        <w:keepNext/>
        <w:ind w:left="1134"/>
        <w:jc w:val="both"/>
        <w:rPr>
          <w:i w:val="0"/>
          <w:sz w:val="22"/>
          <w:szCs w:val="22"/>
        </w:rPr>
      </w:pPr>
    </w:p>
    <w:p w14:paraId="379DCBC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3BA01059" w14:textId="77777777" w:rsidR="00ED0823" w:rsidRPr="00554526" w:rsidRDefault="00ED0823" w:rsidP="00ED0823">
      <w:pPr>
        <w:keepNext/>
        <w:ind w:left="1134"/>
        <w:jc w:val="both"/>
        <w:rPr>
          <w:i w:val="0"/>
          <w:sz w:val="22"/>
          <w:szCs w:val="22"/>
        </w:rPr>
      </w:pPr>
    </w:p>
    <w:p w14:paraId="06A00BDD"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4F3D57B" w14:textId="77777777" w:rsidR="00ED0823" w:rsidRPr="00554526" w:rsidRDefault="00ED0823" w:rsidP="00ED0823">
      <w:pPr>
        <w:keepNext/>
        <w:ind w:left="1134"/>
        <w:jc w:val="both"/>
        <w:rPr>
          <w:i w:val="0"/>
          <w:sz w:val="22"/>
          <w:szCs w:val="22"/>
        </w:rPr>
      </w:pPr>
    </w:p>
    <w:p w14:paraId="5951B25D"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E347C18" w14:textId="77777777" w:rsidR="00ED0823" w:rsidRPr="00554526" w:rsidRDefault="00ED0823" w:rsidP="00ED0823">
      <w:pPr>
        <w:keepNext/>
        <w:ind w:left="1134"/>
        <w:jc w:val="both"/>
        <w:rPr>
          <w:i w:val="0"/>
          <w:sz w:val="22"/>
          <w:szCs w:val="22"/>
        </w:rPr>
      </w:pPr>
    </w:p>
    <w:p w14:paraId="2E89642F"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7D53324" w14:textId="77777777" w:rsidR="00ED0823" w:rsidRPr="00554526" w:rsidRDefault="00ED0823" w:rsidP="00ED0823">
      <w:pPr>
        <w:keepNext/>
        <w:ind w:left="1134"/>
        <w:jc w:val="both"/>
        <w:rPr>
          <w:i w:val="0"/>
          <w:sz w:val="22"/>
          <w:szCs w:val="22"/>
        </w:rPr>
      </w:pPr>
    </w:p>
    <w:p w14:paraId="7917E4A2"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24AB2505" w14:textId="77777777" w:rsidR="00ED0823" w:rsidRPr="00554526" w:rsidRDefault="00ED0823" w:rsidP="00ED0823">
      <w:pPr>
        <w:keepNext/>
        <w:ind w:left="1134"/>
        <w:jc w:val="both"/>
        <w:rPr>
          <w:i w:val="0"/>
          <w:sz w:val="22"/>
          <w:szCs w:val="22"/>
        </w:rPr>
      </w:pPr>
    </w:p>
    <w:p w14:paraId="54B8088E"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00F30E76" w:rsidRPr="0071156F">
        <w:rPr>
          <w:i w:val="0"/>
          <w:sz w:val="22"/>
          <w:szCs w:val="22"/>
        </w:rPr>
        <w:t>obveznost naročnika zavarovanja za odpravo napak v garancijskem roku, ki izhaja iz</w:t>
      </w:r>
      <w:r w:rsidR="00F30E76" w:rsidRPr="0071156F">
        <w:rPr>
          <w:b/>
          <w:i w:val="0"/>
          <w:sz w:val="22"/>
          <w:szCs w:val="22"/>
        </w:rPr>
        <w:t xml:space="preserve"> </w:t>
      </w:r>
      <w:r w:rsidR="00F30E76" w:rsidRPr="0071156F">
        <w:rPr>
          <w:i w:val="0"/>
          <w:sz w:val="22"/>
          <w:szCs w:val="22"/>
        </w:rPr>
        <w:t xml:space="preserve">pogodbe št.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št. dok. DS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z dne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(vpiše se številko pogodbe ter številko dokumenta) za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(vpiše se predmet javnega naročila), sklenjene med Upravičencem               in  Naročnikom zavarovanja</w:t>
      </w:r>
      <w:r w:rsidRPr="00554526">
        <w:rPr>
          <w:i w:val="0"/>
          <w:sz w:val="22"/>
          <w:szCs w:val="22"/>
        </w:rPr>
        <w:t xml:space="preserve">                          </w:t>
      </w:r>
    </w:p>
    <w:p w14:paraId="332D2453" w14:textId="77777777" w:rsidR="00ED0823" w:rsidRPr="00554526" w:rsidRDefault="00ED0823" w:rsidP="00ED0823">
      <w:pPr>
        <w:keepNext/>
        <w:ind w:left="1134"/>
        <w:jc w:val="both"/>
        <w:rPr>
          <w:i w:val="0"/>
          <w:sz w:val="22"/>
          <w:szCs w:val="22"/>
        </w:rPr>
      </w:pPr>
    </w:p>
    <w:p w14:paraId="65D75DD7"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237EB35" w14:textId="77777777" w:rsidR="00ED0823" w:rsidRPr="00554526" w:rsidRDefault="00ED0823" w:rsidP="00ED0823">
      <w:pPr>
        <w:keepNext/>
        <w:ind w:left="1134"/>
        <w:jc w:val="both"/>
        <w:rPr>
          <w:i w:val="0"/>
          <w:sz w:val="22"/>
          <w:szCs w:val="22"/>
        </w:rPr>
      </w:pPr>
    </w:p>
    <w:p w14:paraId="06470B87"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6E91E127" w14:textId="77777777" w:rsidR="00ED0823" w:rsidRPr="00554526" w:rsidRDefault="00ED0823" w:rsidP="00ED0823">
      <w:pPr>
        <w:keepNext/>
        <w:ind w:left="1134"/>
        <w:jc w:val="both"/>
        <w:rPr>
          <w:i w:val="0"/>
          <w:sz w:val="22"/>
          <w:szCs w:val="22"/>
        </w:rPr>
      </w:pPr>
    </w:p>
    <w:p w14:paraId="6D778E53"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E9BFB6B" w14:textId="77777777" w:rsidR="00ED0823" w:rsidRPr="00554526" w:rsidRDefault="00ED0823" w:rsidP="00ED0823">
      <w:pPr>
        <w:keepNext/>
        <w:ind w:left="1134"/>
        <w:jc w:val="both"/>
        <w:rPr>
          <w:i w:val="0"/>
          <w:sz w:val="22"/>
          <w:szCs w:val="22"/>
        </w:rPr>
      </w:pPr>
    </w:p>
    <w:p w14:paraId="6108F5AF"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2FC63529" w14:textId="77777777" w:rsidR="00ED0823" w:rsidRPr="00554526" w:rsidRDefault="00ED0823" w:rsidP="00ED0823">
      <w:pPr>
        <w:keepNext/>
        <w:ind w:left="1134"/>
        <w:jc w:val="both"/>
        <w:rPr>
          <w:i w:val="0"/>
          <w:sz w:val="22"/>
          <w:szCs w:val="22"/>
        </w:rPr>
      </w:pPr>
    </w:p>
    <w:p w14:paraId="61F21FAA"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0B59853" w14:textId="77777777" w:rsidR="00ED0823" w:rsidRPr="00554526" w:rsidRDefault="00ED0823" w:rsidP="00ED0823">
      <w:pPr>
        <w:keepNext/>
        <w:ind w:left="1134"/>
        <w:jc w:val="both"/>
        <w:rPr>
          <w:i w:val="0"/>
          <w:sz w:val="22"/>
          <w:szCs w:val="22"/>
        </w:rPr>
      </w:pPr>
    </w:p>
    <w:p w14:paraId="71A15A47"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611437D" w14:textId="77777777" w:rsidR="00ED0823" w:rsidRPr="00554526" w:rsidRDefault="00ED0823" w:rsidP="00ED0823">
      <w:pPr>
        <w:keepNext/>
        <w:ind w:left="1134"/>
        <w:jc w:val="both"/>
        <w:rPr>
          <w:i w:val="0"/>
          <w:sz w:val="22"/>
          <w:szCs w:val="22"/>
        </w:rPr>
      </w:pPr>
    </w:p>
    <w:p w14:paraId="6F56E940"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43F2A18" w14:textId="77777777" w:rsidR="00ED0823" w:rsidRPr="00554526" w:rsidRDefault="00ED0823" w:rsidP="00ED0823">
      <w:pPr>
        <w:keepNext/>
        <w:ind w:left="1134"/>
        <w:jc w:val="both"/>
        <w:rPr>
          <w:i w:val="0"/>
          <w:sz w:val="22"/>
          <w:szCs w:val="22"/>
        </w:rPr>
      </w:pPr>
    </w:p>
    <w:p w14:paraId="363EBFA6"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14:paraId="204B108F" w14:textId="77777777" w:rsidR="00ED0823" w:rsidRPr="00554526" w:rsidRDefault="00ED0823" w:rsidP="00ED0823">
      <w:pPr>
        <w:ind w:left="1134"/>
        <w:jc w:val="both"/>
        <w:rPr>
          <w:i w:val="0"/>
          <w:sz w:val="22"/>
          <w:szCs w:val="22"/>
        </w:rPr>
      </w:pPr>
    </w:p>
    <w:p w14:paraId="7AC6FB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EB8424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D413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BF686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9D9DD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8BE271D"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EF58BA"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2BC592"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47180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A71A1E7" w14:textId="77777777" w:rsidR="00C20DBF" w:rsidRDefault="00DD50C8"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45D0132"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6F03B2AE"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7BEA9D0A"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7297951F"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3C40B648"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199DB0EA"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5198C2CB"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6C75D204"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sz w:val="22"/>
          <w:szCs w:val="22"/>
          <w:u w:val="single"/>
          <w:lang w:eastAsia="en-US"/>
        </w:rPr>
      </w:pPr>
      <w:r>
        <w:rPr>
          <w:b/>
          <w:sz w:val="22"/>
          <w:szCs w:val="22"/>
          <w:u w:val="single"/>
          <w:lang w:eastAsia="en-US"/>
        </w:rPr>
        <w:t>Opozorilo glede kavcijskega zavarovanja:</w:t>
      </w:r>
    </w:p>
    <w:p w14:paraId="7F06CF59" w14:textId="77777777" w:rsidR="00C20DBF" w:rsidRDefault="00C20DBF" w:rsidP="00896F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sz w:val="22"/>
          <w:szCs w:val="22"/>
          <w:highlight w:val="yellow"/>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sectPr w:rsidR="00C20DBF" w:rsidSect="00E41F99">
      <w:footerReference w:type="default" r:id="rId10"/>
      <w:pgSz w:w="11906" w:h="16838"/>
      <w:pgMar w:top="1361" w:right="1202" w:bottom="1202" w:left="629" w:header="709" w:footer="709" w:gutter="0"/>
      <w:pgNumType w:start="1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9312B" w14:textId="77777777" w:rsidR="0090311A" w:rsidRDefault="0090311A">
      <w:r>
        <w:separator/>
      </w:r>
    </w:p>
  </w:endnote>
  <w:endnote w:type="continuationSeparator" w:id="0">
    <w:p w14:paraId="4F9B2E06" w14:textId="77777777" w:rsidR="0090311A" w:rsidRDefault="00903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AFBF" w14:textId="0B85F37B" w:rsidR="0090311A" w:rsidRPr="00733B9A" w:rsidRDefault="0090311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00E41F99">
      <w:rPr>
        <w:rStyle w:val="tevilkastrani"/>
        <w:i w:val="0"/>
        <w:sz w:val="18"/>
        <w:szCs w:val="18"/>
      </w:rPr>
      <w:t>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E3B7D" w14:textId="77777777" w:rsidR="0090311A" w:rsidRDefault="0090311A">
      <w:r>
        <w:separator/>
      </w:r>
    </w:p>
  </w:footnote>
  <w:footnote w:type="continuationSeparator" w:id="0">
    <w:p w14:paraId="0D8F2FC0" w14:textId="77777777" w:rsidR="0090311A" w:rsidRDefault="009031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A44D6E"/>
    <w:multiLevelType w:val="hybridMultilevel"/>
    <w:tmpl w:val="68422FEE"/>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 w15:restartNumberingAfterBreak="0">
    <w:nsid w:val="05A37257"/>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A67F5A"/>
    <w:multiLevelType w:val="multilevel"/>
    <w:tmpl w:val="03229D14"/>
    <w:lvl w:ilvl="0">
      <w:start w:val="1"/>
      <w:numFmt w:val="bullet"/>
      <w:lvlText w:val=""/>
      <w:lvlJc w:val="left"/>
      <w:pPr>
        <w:tabs>
          <w:tab w:val="num" w:pos="4004"/>
        </w:tabs>
        <w:ind w:left="4004" w:hanging="360"/>
      </w:pPr>
      <w:rPr>
        <w:rFonts w:ascii="Symbol" w:hAnsi="Symbol" w:hint="default"/>
      </w:rPr>
    </w:lvl>
    <w:lvl w:ilvl="1">
      <w:start w:val="1"/>
      <w:numFmt w:val="bullet"/>
      <w:lvlText w:val="o"/>
      <w:lvlJc w:val="left"/>
      <w:pPr>
        <w:tabs>
          <w:tab w:val="num" w:pos="4004"/>
        </w:tabs>
        <w:ind w:left="4004" w:hanging="360"/>
      </w:pPr>
      <w:rPr>
        <w:rFonts w:ascii="Courier New" w:hAnsi="Courier New" w:cs="Times New Roman" w:hint="default"/>
      </w:rPr>
    </w:lvl>
    <w:lvl w:ilvl="2">
      <w:start w:val="1"/>
      <w:numFmt w:val="bullet"/>
      <w:lvlText w:val=""/>
      <w:lvlJc w:val="left"/>
      <w:pPr>
        <w:tabs>
          <w:tab w:val="num" w:pos="4724"/>
        </w:tabs>
        <w:ind w:left="4724" w:hanging="360"/>
      </w:pPr>
      <w:rPr>
        <w:rFonts w:ascii="Wingdings" w:hAnsi="Wingdings" w:hint="default"/>
      </w:rPr>
    </w:lvl>
    <w:lvl w:ilvl="3">
      <w:start w:val="1"/>
      <w:numFmt w:val="bullet"/>
      <w:lvlText w:val=""/>
      <w:lvlJc w:val="left"/>
      <w:pPr>
        <w:tabs>
          <w:tab w:val="num" w:pos="5444"/>
        </w:tabs>
        <w:ind w:left="5444" w:hanging="360"/>
      </w:pPr>
      <w:rPr>
        <w:rFonts w:ascii="Symbol" w:hAnsi="Symbol" w:hint="default"/>
      </w:rPr>
    </w:lvl>
    <w:lvl w:ilvl="4">
      <w:start w:val="1"/>
      <w:numFmt w:val="bullet"/>
      <w:lvlText w:val="o"/>
      <w:lvlJc w:val="left"/>
      <w:pPr>
        <w:tabs>
          <w:tab w:val="num" w:pos="6164"/>
        </w:tabs>
        <w:ind w:left="6164" w:hanging="360"/>
      </w:pPr>
      <w:rPr>
        <w:rFonts w:ascii="Courier New" w:hAnsi="Courier New" w:cs="Times New Roman" w:hint="default"/>
      </w:rPr>
    </w:lvl>
    <w:lvl w:ilvl="5">
      <w:start w:val="1"/>
      <w:numFmt w:val="bullet"/>
      <w:lvlText w:val=""/>
      <w:lvlJc w:val="left"/>
      <w:pPr>
        <w:tabs>
          <w:tab w:val="num" w:pos="6884"/>
        </w:tabs>
        <w:ind w:left="6884" w:hanging="360"/>
      </w:pPr>
      <w:rPr>
        <w:rFonts w:ascii="Wingdings" w:hAnsi="Wingdings" w:hint="default"/>
      </w:rPr>
    </w:lvl>
    <w:lvl w:ilvl="6">
      <w:start w:val="1"/>
      <w:numFmt w:val="bullet"/>
      <w:lvlText w:val=""/>
      <w:lvlJc w:val="left"/>
      <w:pPr>
        <w:tabs>
          <w:tab w:val="num" w:pos="7604"/>
        </w:tabs>
        <w:ind w:left="7604" w:hanging="360"/>
      </w:pPr>
      <w:rPr>
        <w:rFonts w:ascii="Symbol" w:hAnsi="Symbol" w:hint="default"/>
      </w:rPr>
    </w:lvl>
    <w:lvl w:ilvl="7">
      <w:start w:val="1"/>
      <w:numFmt w:val="bullet"/>
      <w:lvlText w:val="o"/>
      <w:lvlJc w:val="left"/>
      <w:pPr>
        <w:tabs>
          <w:tab w:val="num" w:pos="8324"/>
        </w:tabs>
        <w:ind w:left="8324" w:hanging="360"/>
      </w:pPr>
      <w:rPr>
        <w:rFonts w:ascii="Courier New" w:hAnsi="Courier New" w:cs="Times New Roman" w:hint="default"/>
      </w:rPr>
    </w:lvl>
    <w:lvl w:ilvl="8">
      <w:start w:val="1"/>
      <w:numFmt w:val="bullet"/>
      <w:lvlText w:val=""/>
      <w:lvlJc w:val="left"/>
      <w:pPr>
        <w:tabs>
          <w:tab w:val="num" w:pos="9044"/>
        </w:tabs>
        <w:ind w:left="9044" w:hanging="360"/>
      </w:pPr>
      <w:rPr>
        <w:rFonts w:ascii="Wingdings" w:hAnsi="Wingdings" w:hint="default"/>
      </w:r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12"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12600F4"/>
    <w:multiLevelType w:val="hybridMultilevel"/>
    <w:tmpl w:val="58402516"/>
    <w:lvl w:ilvl="0" w:tplc="F432C948">
      <w:numFmt w:val="bullet"/>
      <w:lvlText w:val="-"/>
      <w:lvlJc w:val="left"/>
      <w:pPr>
        <w:ind w:left="720" w:hanging="360"/>
      </w:pPr>
      <w:rPr>
        <w:rFonts w:ascii="Times New Roman" w:eastAsia="Calibri" w:hAnsi="Times New Roman" w:cs="Times New Roman" w:hint="default"/>
        <w:b/>
        <w:sz w:val="2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19" w15:restartNumberingAfterBreak="0">
    <w:nsid w:val="47000875"/>
    <w:multiLevelType w:val="hybridMultilevel"/>
    <w:tmpl w:val="8708B3E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D2132FF"/>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D8330A2"/>
    <w:multiLevelType w:val="hybridMultilevel"/>
    <w:tmpl w:val="5A2472C2"/>
    <w:lvl w:ilvl="0" w:tplc="F6023208">
      <w:start w:val="1"/>
      <w:numFmt w:val="lowerLetter"/>
      <w:lvlText w:val="%1)"/>
      <w:lvlJc w:val="left"/>
      <w:pPr>
        <w:ind w:left="1428" w:hanging="360"/>
      </w:pPr>
      <w:rPr>
        <w:rFonts w:ascii="Tahoma" w:eastAsia="Times New Roman" w:hAnsi="Tahoma" w:cs="Tahoma"/>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30" w15:restartNumberingAfterBreak="0">
    <w:nsid w:val="614905AD"/>
    <w:multiLevelType w:val="multilevel"/>
    <w:tmpl w:val="03229D14"/>
    <w:lvl w:ilvl="0">
      <w:start w:val="1"/>
      <w:numFmt w:val="bullet"/>
      <w:lvlText w:val=""/>
      <w:lvlJc w:val="left"/>
      <w:pPr>
        <w:tabs>
          <w:tab w:val="num" w:pos="1788"/>
        </w:tabs>
        <w:ind w:left="1788" w:hanging="360"/>
      </w:pPr>
      <w:rPr>
        <w:rFonts w:ascii="Symbol" w:hAnsi="Symbol" w:hint="default"/>
      </w:rPr>
    </w:lvl>
    <w:lvl w:ilvl="1">
      <w:start w:val="1"/>
      <w:numFmt w:val="bullet"/>
      <w:lvlText w:val="o"/>
      <w:lvlJc w:val="left"/>
      <w:pPr>
        <w:tabs>
          <w:tab w:val="num" w:pos="1788"/>
        </w:tabs>
        <w:ind w:left="1788" w:hanging="360"/>
      </w:pPr>
      <w:rPr>
        <w:rFonts w:ascii="Courier New" w:hAnsi="Courier New" w:cs="Times New Roman"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Times New Roman"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Times New Roman" w:hint="default"/>
      </w:rPr>
    </w:lvl>
    <w:lvl w:ilvl="8">
      <w:start w:val="1"/>
      <w:numFmt w:val="bullet"/>
      <w:lvlText w:val=""/>
      <w:lvlJc w:val="left"/>
      <w:pPr>
        <w:tabs>
          <w:tab w:val="num" w:pos="6828"/>
        </w:tabs>
        <w:ind w:left="6828" w:hanging="360"/>
      </w:pPr>
      <w:rPr>
        <w:rFonts w:ascii="Wingdings" w:hAnsi="Wingdings" w:hint="default"/>
      </w:r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CCB00EB"/>
    <w:multiLevelType w:val="hybridMultilevel"/>
    <w:tmpl w:val="A7748AA2"/>
    <w:lvl w:ilvl="0" w:tplc="FCD4EF20">
      <w:start w:val="1"/>
      <w:numFmt w:val="lowerLetter"/>
      <w:lvlText w:val="%1)"/>
      <w:lvlJc w:val="left"/>
      <w:pPr>
        <w:ind w:left="360" w:hanging="360"/>
      </w:pPr>
      <w:rPr>
        <w:rFonts w:ascii="Times New Roman" w:eastAsia="Times New Roman" w:hAnsi="Times New Roman" w:cs="Tahoma"/>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BE95FA3"/>
    <w:multiLevelType w:val="hybridMultilevel"/>
    <w:tmpl w:val="71BE08F2"/>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66CAA8A2">
      <w:start w:val="19"/>
      <w:numFmt w:val="bullet"/>
      <w:lvlText w:val="-"/>
      <w:lvlJc w:val="left"/>
      <w:pPr>
        <w:ind w:left="1800" w:hanging="360"/>
      </w:pPr>
      <w:rPr>
        <w:rFonts w:ascii="Calibri" w:eastAsia="Times New Roman" w:hAnsi="Calibri" w:cs="Calibri"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190602426">
    <w:abstractNumId w:val="5"/>
  </w:num>
  <w:num w:numId="2" w16cid:durableId="2020305560">
    <w:abstractNumId w:val="24"/>
  </w:num>
  <w:num w:numId="3" w16cid:durableId="1031612746">
    <w:abstractNumId w:val="13"/>
  </w:num>
  <w:num w:numId="4" w16cid:durableId="1832938589">
    <w:abstractNumId w:val="14"/>
  </w:num>
  <w:num w:numId="5" w16cid:durableId="1046174586">
    <w:abstractNumId w:val="22"/>
  </w:num>
  <w:num w:numId="6" w16cid:durableId="1043142509">
    <w:abstractNumId w:val="34"/>
  </w:num>
  <w:num w:numId="7" w16cid:durableId="1219822379">
    <w:abstractNumId w:val="8"/>
  </w:num>
  <w:num w:numId="8" w16cid:durableId="1118138818">
    <w:abstractNumId w:val="0"/>
  </w:num>
  <w:num w:numId="9" w16cid:durableId="305740196">
    <w:abstractNumId w:val="28"/>
  </w:num>
  <w:num w:numId="10" w16cid:durableId="1830513117">
    <w:abstractNumId w:val="31"/>
  </w:num>
  <w:num w:numId="11" w16cid:durableId="658195162">
    <w:abstractNumId w:val="6"/>
  </w:num>
  <w:num w:numId="12" w16cid:durableId="2058509862">
    <w:abstractNumId w:val="1"/>
  </w:num>
  <w:num w:numId="13" w16cid:durableId="540634764">
    <w:abstractNumId w:val="20"/>
  </w:num>
  <w:num w:numId="14" w16cid:durableId="1582985455">
    <w:abstractNumId w:val="17"/>
  </w:num>
  <w:num w:numId="15" w16cid:durableId="562445905">
    <w:abstractNumId w:val="4"/>
  </w:num>
  <w:num w:numId="16" w16cid:durableId="24641754">
    <w:abstractNumId w:val="33"/>
  </w:num>
  <w:num w:numId="17" w16cid:durableId="165831312">
    <w:abstractNumId w:val="23"/>
  </w:num>
  <w:num w:numId="18" w16cid:durableId="1431196308">
    <w:abstractNumId w:val="36"/>
  </w:num>
  <w:num w:numId="19" w16cid:durableId="221672322">
    <w:abstractNumId w:val="10"/>
  </w:num>
  <w:num w:numId="20" w16cid:durableId="1365252612">
    <w:abstractNumId w:val="27"/>
  </w:num>
  <w:num w:numId="21" w16cid:durableId="256911527">
    <w:abstractNumId w:val="16"/>
  </w:num>
  <w:num w:numId="22" w16cid:durableId="864367038">
    <w:abstractNumId w:val="32"/>
    <w:lvlOverride w:ilvl="0">
      <w:startOverride w:val="1"/>
    </w:lvlOverride>
    <w:lvlOverride w:ilvl="1"/>
    <w:lvlOverride w:ilvl="2"/>
    <w:lvlOverride w:ilvl="3"/>
    <w:lvlOverride w:ilvl="4"/>
    <w:lvlOverride w:ilvl="5"/>
    <w:lvlOverride w:ilvl="6"/>
    <w:lvlOverride w:ilvl="7"/>
    <w:lvlOverride w:ilvl="8"/>
  </w:num>
  <w:num w:numId="23" w16cid:durableId="542208690">
    <w:abstractNumId w:val="25"/>
  </w:num>
  <w:num w:numId="24" w16cid:durableId="1420521644">
    <w:abstractNumId w:val="19"/>
  </w:num>
  <w:num w:numId="25" w16cid:durableId="501044957">
    <w:abstractNumId w:val="9"/>
  </w:num>
  <w:num w:numId="26" w16cid:durableId="2078168167">
    <w:abstractNumId w:val="30"/>
  </w:num>
  <w:num w:numId="27" w16cid:durableId="1501626765">
    <w:abstractNumId w:val="21"/>
  </w:num>
  <w:num w:numId="28" w16cid:durableId="321469894">
    <w:abstractNumId w:val="3"/>
  </w:num>
  <w:num w:numId="29" w16cid:durableId="1155024243">
    <w:abstractNumId w:val="29"/>
    <w:lvlOverride w:ilvl="0">
      <w:startOverride w:val="1"/>
    </w:lvlOverride>
    <w:lvlOverride w:ilvl="1"/>
    <w:lvlOverride w:ilvl="2"/>
    <w:lvlOverride w:ilvl="3"/>
    <w:lvlOverride w:ilvl="4"/>
    <w:lvlOverride w:ilvl="5"/>
    <w:lvlOverride w:ilvl="6"/>
    <w:lvlOverride w:ilvl="7"/>
    <w:lvlOverride w:ilvl="8"/>
  </w:num>
  <w:num w:numId="30" w16cid:durableId="954797647">
    <w:abstractNumId w:val="18"/>
    <w:lvlOverride w:ilvl="0">
      <w:startOverride w:val="1"/>
    </w:lvlOverride>
  </w:num>
  <w:num w:numId="31" w16cid:durableId="1840072415">
    <w:abstractNumId w:val="11"/>
  </w:num>
  <w:num w:numId="32" w16cid:durableId="1396973688">
    <w:abstractNumId w:val="12"/>
  </w:num>
  <w:num w:numId="33" w16cid:durableId="1446731648">
    <w:abstractNumId w:val="7"/>
  </w:num>
  <w:num w:numId="34" w16cid:durableId="1181235773">
    <w:abstractNumId w:val="2"/>
  </w:num>
  <w:num w:numId="35" w16cid:durableId="1582987071">
    <w:abstractNumId w:val="37"/>
  </w:num>
  <w:num w:numId="36" w16cid:durableId="1281229929">
    <w:abstractNumId w:val="35"/>
  </w:num>
  <w:num w:numId="37" w16cid:durableId="518783085">
    <w:abstractNumId w:val="15"/>
  </w:num>
  <w:num w:numId="38" w16cid:durableId="1646085107">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5BB3"/>
    <w:rsid w:val="00076A4D"/>
    <w:rsid w:val="00077E7D"/>
    <w:rsid w:val="000829AA"/>
    <w:rsid w:val="00082CFF"/>
    <w:rsid w:val="00083827"/>
    <w:rsid w:val="000840A7"/>
    <w:rsid w:val="0009059D"/>
    <w:rsid w:val="00090CBD"/>
    <w:rsid w:val="000914CC"/>
    <w:rsid w:val="000930DA"/>
    <w:rsid w:val="00093669"/>
    <w:rsid w:val="00095709"/>
    <w:rsid w:val="00095825"/>
    <w:rsid w:val="00095B7B"/>
    <w:rsid w:val="000A09D6"/>
    <w:rsid w:val="000A22E4"/>
    <w:rsid w:val="000A426F"/>
    <w:rsid w:val="000A5530"/>
    <w:rsid w:val="000A55F3"/>
    <w:rsid w:val="000A5DE4"/>
    <w:rsid w:val="000A6C86"/>
    <w:rsid w:val="000A6EF7"/>
    <w:rsid w:val="000A7DB1"/>
    <w:rsid w:val="000A7EA4"/>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3581"/>
    <w:rsid w:val="000D45A4"/>
    <w:rsid w:val="000D5E4B"/>
    <w:rsid w:val="000D6025"/>
    <w:rsid w:val="000D72B0"/>
    <w:rsid w:val="000D7DE2"/>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17E78"/>
    <w:rsid w:val="00120AEF"/>
    <w:rsid w:val="00120F46"/>
    <w:rsid w:val="00121952"/>
    <w:rsid w:val="00122C5A"/>
    <w:rsid w:val="00123D39"/>
    <w:rsid w:val="001241DC"/>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878FE"/>
    <w:rsid w:val="00194127"/>
    <w:rsid w:val="0019634B"/>
    <w:rsid w:val="001975CB"/>
    <w:rsid w:val="001A061C"/>
    <w:rsid w:val="001A123C"/>
    <w:rsid w:val="001A1A19"/>
    <w:rsid w:val="001A2E08"/>
    <w:rsid w:val="001A311E"/>
    <w:rsid w:val="001A35EA"/>
    <w:rsid w:val="001A47A6"/>
    <w:rsid w:val="001A5B23"/>
    <w:rsid w:val="001A5FC7"/>
    <w:rsid w:val="001A7C88"/>
    <w:rsid w:val="001B0654"/>
    <w:rsid w:val="001B1C19"/>
    <w:rsid w:val="001B37BC"/>
    <w:rsid w:val="001B47DB"/>
    <w:rsid w:val="001B4930"/>
    <w:rsid w:val="001B4996"/>
    <w:rsid w:val="001B5DBA"/>
    <w:rsid w:val="001B6BB4"/>
    <w:rsid w:val="001B7531"/>
    <w:rsid w:val="001B7B6E"/>
    <w:rsid w:val="001B7EED"/>
    <w:rsid w:val="001C078F"/>
    <w:rsid w:val="001C0C19"/>
    <w:rsid w:val="001C0ED6"/>
    <w:rsid w:val="001C1F1C"/>
    <w:rsid w:val="001C2245"/>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4639"/>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255"/>
    <w:rsid w:val="00213804"/>
    <w:rsid w:val="00215308"/>
    <w:rsid w:val="0021535B"/>
    <w:rsid w:val="00215A60"/>
    <w:rsid w:val="0021687C"/>
    <w:rsid w:val="00217F63"/>
    <w:rsid w:val="002223CD"/>
    <w:rsid w:val="0022291E"/>
    <w:rsid w:val="002261E0"/>
    <w:rsid w:val="00230B11"/>
    <w:rsid w:val="00231528"/>
    <w:rsid w:val="00233219"/>
    <w:rsid w:val="00234BAD"/>
    <w:rsid w:val="00245E86"/>
    <w:rsid w:val="0024612C"/>
    <w:rsid w:val="0024742F"/>
    <w:rsid w:val="002479F4"/>
    <w:rsid w:val="00250AFE"/>
    <w:rsid w:val="00253BBE"/>
    <w:rsid w:val="00254876"/>
    <w:rsid w:val="00262D26"/>
    <w:rsid w:val="00264770"/>
    <w:rsid w:val="00264DEB"/>
    <w:rsid w:val="00265952"/>
    <w:rsid w:val="00267254"/>
    <w:rsid w:val="0026783B"/>
    <w:rsid w:val="002728D8"/>
    <w:rsid w:val="0027445B"/>
    <w:rsid w:val="00274567"/>
    <w:rsid w:val="00274D08"/>
    <w:rsid w:val="00277AD1"/>
    <w:rsid w:val="00280D49"/>
    <w:rsid w:val="0028687C"/>
    <w:rsid w:val="002879A4"/>
    <w:rsid w:val="0029147C"/>
    <w:rsid w:val="0029161F"/>
    <w:rsid w:val="00291814"/>
    <w:rsid w:val="00291853"/>
    <w:rsid w:val="002920AD"/>
    <w:rsid w:val="00294717"/>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4F1"/>
    <w:rsid w:val="002E5E3C"/>
    <w:rsid w:val="002E6A8A"/>
    <w:rsid w:val="002E7C6F"/>
    <w:rsid w:val="002E7D8F"/>
    <w:rsid w:val="002F0DEB"/>
    <w:rsid w:val="002F1174"/>
    <w:rsid w:val="002F1DD8"/>
    <w:rsid w:val="002F2420"/>
    <w:rsid w:val="002F28E5"/>
    <w:rsid w:val="002F2C77"/>
    <w:rsid w:val="002F2D4D"/>
    <w:rsid w:val="002F3EAC"/>
    <w:rsid w:val="002F49D8"/>
    <w:rsid w:val="002F5B11"/>
    <w:rsid w:val="00300092"/>
    <w:rsid w:val="003041EF"/>
    <w:rsid w:val="00304E2A"/>
    <w:rsid w:val="003057AC"/>
    <w:rsid w:val="0030585A"/>
    <w:rsid w:val="00305F99"/>
    <w:rsid w:val="00310F91"/>
    <w:rsid w:val="003113EA"/>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35A94"/>
    <w:rsid w:val="00344B52"/>
    <w:rsid w:val="0034535E"/>
    <w:rsid w:val="003477DE"/>
    <w:rsid w:val="00347CF7"/>
    <w:rsid w:val="00347E64"/>
    <w:rsid w:val="00350D3F"/>
    <w:rsid w:val="003511D6"/>
    <w:rsid w:val="0035227C"/>
    <w:rsid w:val="003532D2"/>
    <w:rsid w:val="00354410"/>
    <w:rsid w:val="0035574B"/>
    <w:rsid w:val="00356B8A"/>
    <w:rsid w:val="00356E80"/>
    <w:rsid w:val="00360E90"/>
    <w:rsid w:val="00361220"/>
    <w:rsid w:val="00361293"/>
    <w:rsid w:val="003635F9"/>
    <w:rsid w:val="00363CDC"/>
    <w:rsid w:val="00364816"/>
    <w:rsid w:val="003659E5"/>
    <w:rsid w:val="003660FD"/>
    <w:rsid w:val="00366E37"/>
    <w:rsid w:val="0037103F"/>
    <w:rsid w:val="00372C98"/>
    <w:rsid w:val="003737B4"/>
    <w:rsid w:val="00374BEA"/>
    <w:rsid w:val="003758C0"/>
    <w:rsid w:val="00381705"/>
    <w:rsid w:val="003822AF"/>
    <w:rsid w:val="003835D3"/>
    <w:rsid w:val="00387121"/>
    <w:rsid w:val="00387B3C"/>
    <w:rsid w:val="00391DEF"/>
    <w:rsid w:val="003926A5"/>
    <w:rsid w:val="00392E32"/>
    <w:rsid w:val="00396183"/>
    <w:rsid w:val="003A09A1"/>
    <w:rsid w:val="003A1382"/>
    <w:rsid w:val="003A2687"/>
    <w:rsid w:val="003A4286"/>
    <w:rsid w:val="003A4536"/>
    <w:rsid w:val="003A6F0D"/>
    <w:rsid w:val="003B1634"/>
    <w:rsid w:val="003B3C47"/>
    <w:rsid w:val="003B4F4D"/>
    <w:rsid w:val="003B6D4E"/>
    <w:rsid w:val="003C10CA"/>
    <w:rsid w:val="003C15A8"/>
    <w:rsid w:val="003C287C"/>
    <w:rsid w:val="003C5E63"/>
    <w:rsid w:val="003C5EEA"/>
    <w:rsid w:val="003C7484"/>
    <w:rsid w:val="003C7AD7"/>
    <w:rsid w:val="003C7D0A"/>
    <w:rsid w:val="003D0F01"/>
    <w:rsid w:val="003D1E3C"/>
    <w:rsid w:val="003D2636"/>
    <w:rsid w:val="003D32B6"/>
    <w:rsid w:val="003D4C49"/>
    <w:rsid w:val="003D593E"/>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4AB1"/>
    <w:rsid w:val="00415319"/>
    <w:rsid w:val="00416851"/>
    <w:rsid w:val="00417373"/>
    <w:rsid w:val="004175F3"/>
    <w:rsid w:val="00420475"/>
    <w:rsid w:val="00421116"/>
    <w:rsid w:val="00421A33"/>
    <w:rsid w:val="00421A85"/>
    <w:rsid w:val="0042318F"/>
    <w:rsid w:val="00426C9A"/>
    <w:rsid w:val="0042712D"/>
    <w:rsid w:val="004275F0"/>
    <w:rsid w:val="00427C92"/>
    <w:rsid w:val="00427CE0"/>
    <w:rsid w:val="004300E3"/>
    <w:rsid w:val="00431645"/>
    <w:rsid w:val="00431B75"/>
    <w:rsid w:val="0043419A"/>
    <w:rsid w:val="00436694"/>
    <w:rsid w:val="00437329"/>
    <w:rsid w:val="0043739E"/>
    <w:rsid w:val="00440764"/>
    <w:rsid w:val="0044132E"/>
    <w:rsid w:val="00441BD3"/>
    <w:rsid w:val="00444221"/>
    <w:rsid w:val="004455A9"/>
    <w:rsid w:val="0045409A"/>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2DD"/>
    <w:rsid w:val="00480CF3"/>
    <w:rsid w:val="004836EC"/>
    <w:rsid w:val="00483DFC"/>
    <w:rsid w:val="004853F5"/>
    <w:rsid w:val="00487F94"/>
    <w:rsid w:val="00491159"/>
    <w:rsid w:val="00491CDD"/>
    <w:rsid w:val="00492305"/>
    <w:rsid w:val="00492D40"/>
    <w:rsid w:val="00496763"/>
    <w:rsid w:val="004A1F08"/>
    <w:rsid w:val="004A39AF"/>
    <w:rsid w:val="004A3BA0"/>
    <w:rsid w:val="004A4BED"/>
    <w:rsid w:val="004A57A9"/>
    <w:rsid w:val="004A699A"/>
    <w:rsid w:val="004B02EB"/>
    <w:rsid w:val="004B04EA"/>
    <w:rsid w:val="004B0A83"/>
    <w:rsid w:val="004B0CF7"/>
    <w:rsid w:val="004B3DAD"/>
    <w:rsid w:val="004B4808"/>
    <w:rsid w:val="004B5329"/>
    <w:rsid w:val="004B587B"/>
    <w:rsid w:val="004C123C"/>
    <w:rsid w:val="004C55CB"/>
    <w:rsid w:val="004C650B"/>
    <w:rsid w:val="004D2FC0"/>
    <w:rsid w:val="004D5356"/>
    <w:rsid w:val="004D59E8"/>
    <w:rsid w:val="004D602A"/>
    <w:rsid w:val="004D7850"/>
    <w:rsid w:val="004D7E29"/>
    <w:rsid w:val="004E1CC7"/>
    <w:rsid w:val="004E3642"/>
    <w:rsid w:val="004E3D94"/>
    <w:rsid w:val="004E4EE7"/>
    <w:rsid w:val="004E5C19"/>
    <w:rsid w:val="004E67FF"/>
    <w:rsid w:val="004F189F"/>
    <w:rsid w:val="004F2678"/>
    <w:rsid w:val="004F29DD"/>
    <w:rsid w:val="004F3490"/>
    <w:rsid w:val="004F74D1"/>
    <w:rsid w:val="00502857"/>
    <w:rsid w:val="00505578"/>
    <w:rsid w:val="0050712A"/>
    <w:rsid w:val="00512895"/>
    <w:rsid w:val="00516722"/>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5D0"/>
    <w:rsid w:val="0054685D"/>
    <w:rsid w:val="00546A51"/>
    <w:rsid w:val="005515EF"/>
    <w:rsid w:val="005538F8"/>
    <w:rsid w:val="00554AAA"/>
    <w:rsid w:val="005569F4"/>
    <w:rsid w:val="00556FA0"/>
    <w:rsid w:val="005571F8"/>
    <w:rsid w:val="00560B17"/>
    <w:rsid w:val="00560EC3"/>
    <w:rsid w:val="00561221"/>
    <w:rsid w:val="00570D8C"/>
    <w:rsid w:val="00572314"/>
    <w:rsid w:val="0057443B"/>
    <w:rsid w:val="005750A9"/>
    <w:rsid w:val="00575625"/>
    <w:rsid w:val="00576A61"/>
    <w:rsid w:val="00583657"/>
    <w:rsid w:val="005845FB"/>
    <w:rsid w:val="0058589C"/>
    <w:rsid w:val="00585FE3"/>
    <w:rsid w:val="00586794"/>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5F8"/>
    <w:rsid w:val="005A79F7"/>
    <w:rsid w:val="005A7C83"/>
    <w:rsid w:val="005B073A"/>
    <w:rsid w:val="005B12CA"/>
    <w:rsid w:val="005B2F55"/>
    <w:rsid w:val="005B38C7"/>
    <w:rsid w:val="005B4913"/>
    <w:rsid w:val="005B4B1A"/>
    <w:rsid w:val="005B4F36"/>
    <w:rsid w:val="005B5278"/>
    <w:rsid w:val="005B7E45"/>
    <w:rsid w:val="005C0276"/>
    <w:rsid w:val="005C0C95"/>
    <w:rsid w:val="005C1752"/>
    <w:rsid w:val="005C1CFA"/>
    <w:rsid w:val="005C4678"/>
    <w:rsid w:val="005C7674"/>
    <w:rsid w:val="005C7FE8"/>
    <w:rsid w:val="005D04FE"/>
    <w:rsid w:val="005D12AD"/>
    <w:rsid w:val="005D16DB"/>
    <w:rsid w:val="005D1CE1"/>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6143"/>
    <w:rsid w:val="005F23D2"/>
    <w:rsid w:val="005F252A"/>
    <w:rsid w:val="005F2FD5"/>
    <w:rsid w:val="005F4911"/>
    <w:rsid w:val="005F6C60"/>
    <w:rsid w:val="005F71F9"/>
    <w:rsid w:val="00600F7F"/>
    <w:rsid w:val="00602452"/>
    <w:rsid w:val="0060274D"/>
    <w:rsid w:val="00602789"/>
    <w:rsid w:val="00603729"/>
    <w:rsid w:val="0060404E"/>
    <w:rsid w:val="00605064"/>
    <w:rsid w:val="00605204"/>
    <w:rsid w:val="00605339"/>
    <w:rsid w:val="0061131A"/>
    <w:rsid w:val="006119F6"/>
    <w:rsid w:val="00612CBA"/>
    <w:rsid w:val="00614D3E"/>
    <w:rsid w:val="00615AC5"/>
    <w:rsid w:val="00615D77"/>
    <w:rsid w:val="0061612D"/>
    <w:rsid w:val="00616B08"/>
    <w:rsid w:val="00616FF9"/>
    <w:rsid w:val="00621E00"/>
    <w:rsid w:val="0062390E"/>
    <w:rsid w:val="00624570"/>
    <w:rsid w:val="00624861"/>
    <w:rsid w:val="006258AC"/>
    <w:rsid w:val="00627042"/>
    <w:rsid w:val="006271A4"/>
    <w:rsid w:val="00627AA2"/>
    <w:rsid w:val="00632D37"/>
    <w:rsid w:val="00635936"/>
    <w:rsid w:val="00642A83"/>
    <w:rsid w:val="00644B84"/>
    <w:rsid w:val="00646122"/>
    <w:rsid w:val="0064773B"/>
    <w:rsid w:val="00651637"/>
    <w:rsid w:val="00651A29"/>
    <w:rsid w:val="006537C7"/>
    <w:rsid w:val="00654797"/>
    <w:rsid w:val="00654859"/>
    <w:rsid w:val="00655477"/>
    <w:rsid w:val="00657F61"/>
    <w:rsid w:val="00660009"/>
    <w:rsid w:val="006608FD"/>
    <w:rsid w:val="00670661"/>
    <w:rsid w:val="00671036"/>
    <w:rsid w:val="0067147B"/>
    <w:rsid w:val="00671B1E"/>
    <w:rsid w:val="0067239B"/>
    <w:rsid w:val="00672EB8"/>
    <w:rsid w:val="00673E1B"/>
    <w:rsid w:val="006761A9"/>
    <w:rsid w:val="00676FD1"/>
    <w:rsid w:val="006802A6"/>
    <w:rsid w:val="00681956"/>
    <w:rsid w:val="00682D07"/>
    <w:rsid w:val="00682E71"/>
    <w:rsid w:val="00683417"/>
    <w:rsid w:val="00684395"/>
    <w:rsid w:val="00684DFD"/>
    <w:rsid w:val="00686662"/>
    <w:rsid w:val="00690B44"/>
    <w:rsid w:val="00693B1F"/>
    <w:rsid w:val="00696163"/>
    <w:rsid w:val="006964BB"/>
    <w:rsid w:val="00697B24"/>
    <w:rsid w:val="006A0F24"/>
    <w:rsid w:val="006A2A3B"/>
    <w:rsid w:val="006A5BB1"/>
    <w:rsid w:val="006A5FCB"/>
    <w:rsid w:val="006A602F"/>
    <w:rsid w:val="006B00EC"/>
    <w:rsid w:val="006B0CC4"/>
    <w:rsid w:val="006B1C34"/>
    <w:rsid w:val="006B3EE1"/>
    <w:rsid w:val="006B40FC"/>
    <w:rsid w:val="006B4FF6"/>
    <w:rsid w:val="006B6C39"/>
    <w:rsid w:val="006B6E08"/>
    <w:rsid w:val="006B71C8"/>
    <w:rsid w:val="006B7900"/>
    <w:rsid w:val="006C0FB5"/>
    <w:rsid w:val="006C198D"/>
    <w:rsid w:val="006C3A74"/>
    <w:rsid w:val="006C4767"/>
    <w:rsid w:val="006C4E3A"/>
    <w:rsid w:val="006C5252"/>
    <w:rsid w:val="006C6B73"/>
    <w:rsid w:val="006C7CA5"/>
    <w:rsid w:val="006D112F"/>
    <w:rsid w:val="006D3D9D"/>
    <w:rsid w:val="006D466B"/>
    <w:rsid w:val="006D4B54"/>
    <w:rsid w:val="006D68B8"/>
    <w:rsid w:val="006D77F6"/>
    <w:rsid w:val="006E1E27"/>
    <w:rsid w:val="006E536E"/>
    <w:rsid w:val="006F0BEB"/>
    <w:rsid w:val="006F0C48"/>
    <w:rsid w:val="006F23C8"/>
    <w:rsid w:val="006F55FC"/>
    <w:rsid w:val="006F5743"/>
    <w:rsid w:val="006F645E"/>
    <w:rsid w:val="006F76BD"/>
    <w:rsid w:val="006F7EB4"/>
    <w:rsid w:val="00700339"/>
    <w:rsid w:val="0070069B"/>
    <w:rsid w:val="0070143C"/>
    <w:rsid w:val="00702906"/>
    <w:rsid w:val="0070316E"/>
    <w:rsid w:val="0070459D"/>
    <w:rsid w:val="00707C14"/>
    <w:rsid w:val="0071090E"/>
    <w:rsid w:val="00711130"/>
    <w:rsid w:val="0071156F"/>
    <w:rsid w:val="00711750"/>
    <w:rsid w:val="007121C6"/>
    <w:rsid w:val="00713F74"/>
    <w:rsid w:val="00714814"/>
    <w:rsid w:val="00715206"/>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7BE"/>
    <w:rsid w:val="007408A6"/>
    <w:rsid w:val="00742CA7"/>
    <w:rsid w:val="00743BB4"/>
    <w:rsid w:val="00747D48"/>
    <w:rsid w:val="007530DA"/>
    <w:rsid w:val="00753B83"/>
    <w:rsid w:val="007540B5"/>
    <w:rsid w:val="00754DBD"/>
    <w:rsid w:val="007552E1"/>
    <w:rsid w:val="00755493"/>
    <w:rsid w:val="00755ED6"/>
    <w:rsid w:val="007565C6"/>
    <w:rsid w:val="00761B81"/>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360"/>
    <w:rsid w:val="007A5425"/>
    <w:rsid w:val="007A5B32"/>
    <w:rsid w:val="007A68D1"/>
    <w:rsid w:val="007A71FA"/>
    <w:rsid w:val="007A7DA2"/>
    <w:rsid w:val="007B000E"/>
    <w:rsid w:val="007B03D3"/>
    <w:rsid w:val="007B1836"/>
    <w:rsid w:val="007B2904"/>
    <w:rsid w:val="007B4177"/>
    <w:rsid w:val="007B56C5"/>
    <w:rsid w:val="007B601D"/>
    <w:rsid w:val="007B7107"/>
    <w:rsid w:val="007B78F0"/>
    <w:rsid w:val="007C22DC"/>
    <w:rsid w:val="007C4E44"/>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5D4B"/>
    <w:rsid w:val="007F71BF"/>
    <w:rsid w:val="0080081D"/>
    <w:rsid w:val="00800AE8"/>
    <w:rsid w:val="00800CD8"/>
    <w:rsid w:val="00801AC9"/>
    <w:rsid w:val="0080310C"/>
    <w:rsid w:val="00804464"/>
    <w:rsid w:val="008051D6"/>
    <w:rsid w:val="00805996"/>
    <w:rsid w:val="008074E6"/>
    <w:rsid w:val="008129B2"/>
    <w:rsid w:val="0081433A"/>
    <w:rsid w:val="00815BE4"/>
    <w:rsid w:val="00821B3F"/>
    <w:rsid w:val="008236AA"/>
    <w:rsid w:val="00823FEE"/>
    <w:rsid w:val="00824CE4"/>
    <w:rsid w:val="00824FEA"/>
    <w:rsid w:val="0082605D"/>
    <w:rsid w:val="0082678A"/>
    <w:rsid w:val="00831D84"/>
    <w:rsid w:val="00832167"/>
    <w:rsid w:val="00833021"/>
    <w:rsid w:val="008359FC"/>
    <w:rsid w:val="008376E2"/>
    <w:rsid w:val="00837A16"/>
    <w:rsid w:val="008439CE"/>
    <w:rsid w:val="008453CA"/>
    <w:rsid w:val="0084558A"/>
    <w:rsid w:val="00846B6A"/>
    <w:rsid w:val="00847D4B"/>
    <w:rsid w:val="00847FB5"/>
    <w:rsid w:val="00852E20"/>
    <w:rsid w:val="0085311F"/>
    <w:rsid w:val="00856088"/>
    <w:rsid w:val="00856C65"/>
    <w:rsid w:val="00856CC8"/>
    <w:rsid w:val="008600D9"/>
    <w:rsid w:val="00861863"/>
    <w:rsid w:val="00861CD1"/>
    <w:rsid w:val="00861CFE"/>
    <w:rsid w:val="0086213D"/>
    <w:rsid w:val="0086272D"/>
    <w:rsid w:val="00862ED6"/>
    <w:rsid w:val="008645F2"/>
    <w:rsid w:val="0086466C"/>
    <w:rsid w:val="00864849"/>
    <w:rsid w:val="0087149E"/>
    <w:rsid w:val="00872BF8"/>
    <w:rsid w:val="00874270"/>
    <w:rsid w:val="00876A96"/>
    <w:rsid w:val="00877CAC"/>
    <w:rsid w:val="00880152"/>
    <w:rsid w:val="00881529"/>
    <w:rsid w:val="00886629"/>
    <w:rsid w:val="008873C9"/>
    <w:rsid w:val="008925DD"/>
    <w:rsid w:val="0089415D"/>
    <w:rsid w:val="0089664E"/>
    <w:rsid w:val="00896FB7"/>
    <w:rsid w:val="008974CE"/>
    <w:rsid w:val="008A04F0"/>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011"/>
    <w:rsid w:val="008D215B"/>
    <w:rsid w:val="008D235B"/>
    <w:rsid w:val="008D2C4A"/>
    <w:rsid w:val="008D2D2A"/>
    <w:rsid w:val="008D3A63"/>
    <w:rsid w:val="008D4C3B"/>
    <w:rsid w:val="008D6147"/>
    <w:rsid w:val="008E3183"/>
    <w:rsid w:val="008E3D1E"/>
    <w:rsid w:val="008E48C2"/>
    <w:rsid w:val="008E6E34"/>
    <w:rsid w:val="008F0E7A"/>
    <w:rsid w:val="008F2E5E"/>
    <w:rsid w:val="008F34F6"/>
    <w:rsid w:val="009002F1"/>
    <w:rsid w:val="00900C59"/>
    <w:rsid w:val="0090311A"/>
    <w:rsid w:val="009045F4"/>
    <w:rsid w:val="009047F1"/>
    <w:rsid w:val="00905AF1"/>
    <w:rsid w:val="00910BBD"/>
    <w:rsid w:val="00910E99"/>
    <w:rsid w:val="009123D1"/>
    <w:rsid w:val="00912B19"/>
    <w:rsid w:val="00914362"/>
    <w:rsid w:val="0091490E"/>
    <w:rsid w:val="009161E8"/>
    <w:rsid w:val="009166B2"/>
    <w:rsid w:val="0092016B"/>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774D7"/>
    <w:rsid w:val="00981284"/>
    <w:rsid w:val="009814B9"/>
    <w:rsid w:val="00982BE9"/>
    <w:rsid w:val="009841BE"/>
    <w:rsid w:val="0098506C"/>
    <w:rsid w:val="009857F6"/>
    <w:rsid w:val="00985F53"/>
    <w:rsid w:val="009860B9"/>
    <w:rsid w:val="00987579"/>
    <w:rsid w:val="009916E4"/>
    <w:rsid w:val="0099224D"/>
    <w:rsid w:val="0099284E"/>
    <w:rsid w:val="00994C93"/>
    <w:rsid w:val="00995413"/>
    <w:rsid w:val="0099550E"/>
    <w:rsid w:val="00996AA9"/>
    <w:rsid w:val="00996F50"/>
    <w:rsid w:val="00997C68"/>
    <w:rsid w:val="009A0779"/>
    <w:rsid w:val="009A1150"/>
    <w:rsid w:val="009A2131"/>
    <w:rsid w:val="009A3344"/>
    <w:rsid w:val="009A44D8"/>
    <w:rsid w:val="009A5050"/>
    <w:rsid w:val="009B1103"/>
    <w:rsid w:val="009B3921"/>
    <w:rsid w:val="009B6DE3"/>
    <w:rsid w:val="009C10D7"/>
    <w:rsid w:val="009C18B7"/>
    <w:rsid w:val="009C4B38"/>
    <w:rsid w:val="009C4BA3"/>
    <w:rsid w:val="009C702D"/>
    <w:rsid w:val="009C70C2"/>
    <w:rsid w:val="009D06E2"/>
    <w:rsid w:val="009D1BF4"/>
    <w:rsid w:val="009D5EC1"/>
    <w:rsid w:val="009E16DA"/>
    <w:rsid w:val="009E2B79"/>
    <w:rsid w:val="009E42B7"/>
    <w:rsid w:val="009E538D"/>
    <w:rsid w:val="009E5DE4"/>
    <w:rsid w:val="009E7A2B"/>
    <w:rsid w:val="009F0196"/>
    <w:rsid w:val="009F37DC"/>
    <w:rsid w:val="009F3DF3"/>
    <w:rsid w:val="009F5423"/>
    <w:rsid w:val="009F5943"/>
    <w:rsid w:val="009F6785"/>
    <w:rsid w:val="00A006DA"/>
    <w:rsid w:val="00A007E9"/>
    <w:rsid w:val="00A02E0C"/>
    <w:rsid w:val="00A031CA"/>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E8"/>
    <w:rsid w:val="00A244F4"/>
    <w:rsid w:val="00A25D61"/>
    <w:rsid w:val="00A26743"/>
    <w:rsid w:val="00A305B2"/>
    <w:rsid w:val="00A31335"/>
    <w:rsid w:val="00A3297A"/>
    <w:rsid w:val="00A337B3"/>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654F"/>
    <w:rsid w:val="00A57CCB"/>
    <w:rsid w:val="00A601D9"/>
    <w:rsid w:val="00A6261E"/>
    <w:rsid w:val="00A63362"/>
    <w:rsid w:val="00A63A8E"/>
    <w:rsid w:val="00A653DB"/>
    <w:rsid w:val="00A65A46"/>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8FF"/>
    <w:rsid w:val="00A94EB8"/>
    <w:rsid w:val="00A9591C"/>
    <w:rsid w:val="00A95A87"/>
    <w:rsid w:val="00AA21D7"/>
    <w:rsid w:val="00AA27B7"/>
    <w:rsid w:val="00AA382B"/>
    <w:rsid w:val="00AA6B28"/>
    <w:rsid w:val="00AA7011"/>
    <w:rsid w:val="00AB00F7"/>
    <w:rsid w:val="00AB2994"/>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0EC"/>
    <w:rsid w:val="00AD4185"/>
    <w:rsid w:val="00AD5017"/>
    <w:rsid w:val="00AD5511"/>
    <w:rsid w:val="00AD58BD"/>
    <w:rsid w:val="00AD6BAB"/>
    <w:rsid w:val="00AD7BB4"/>
    <w:rsid w:val="00AE2E89"/>
    <w:rsid w:val="00AE3F35"/>
    <w:rsid w:val="00AE4469"/>
    <w:rsid w:val="00AE4A7B"/>
    <w:rsid w:val="00AE5D98"/>
    <w:rsid w:val="00AF00E2"/>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4E75"/>
    <w:rsid w:val="00B160BD"/>
    <w:rsid w:val="00B16698"/>
    <w:rsid w:val="00B17BC9"/>
    <w:rsid w:val="00B17DD6"/>
    <w:rsid w:val="00B20149"/>
    <w:rsid w:val="00B20477"/>
    <w:rsid w:val="00B213CA"/>
    <w:rsid w:val="00B213DE"/>
    <w:rsid w:val="00B215BC"/>
    <w:rsid w:val="00B23E61"/>
    <w:rsid w:val="00B26E00"/>
    <w:rsid w:val="00B2700C"/>
    <w:rsid w:val="00B30EAA"/>
    <w:rsid w:val="00B32E73"/>
    <w:rsid w:val="00B341EA"/>
    <w:rsid w:val="00B342D6"/>
    <w:rsid w:val="00B343AD"/>
    <w:rsid w:val="00B3518A"/>
    <w:rsid w:val="00B358B0"/>
    <w:rsid w:val="00B35AF7"/>
    <w:rsid w:val="00B35FBD"/>
    <w:rsid w:val="00B36580"/>
    <w:rsid w:val="00B4086C"/>
    <w:rsid w:val="00B408CC"/>
    <w:rsid w:val="00B42C9E"/>
    <w:rsid w:val="00B42EA8"/>
    <w:rsid w:val="00B4313B"/>
    <w:rsid w:val="00B4556A"/>
    <w:rsid w:val="00B472C3"/>
    <w:rsid w:val="00B50181"/>
    <w:rsid w:val="00B50362"/>
    <w:rsid w:val="00B52600"/>
    <w:rsid w:val="00B53706"/>
    <w:rsid w:val="00B53E07"/>
    <w:rsid w:val="00B540AE"/>
    <w:rsid w:val="00B548A4"/>
    <w:rsid w:val="00B5612E"/>
    <w:rsid w:val="00B561B0"/>
    <w:rsid w:val="00B56431"/>
    <w:rsid w:val="00B57310"/>
    <w:rsid w:val="00B602D4"/>
    <w:rsid w:val="00B60853"/>
    <w:rsid w:val="00B6138C"/>
    <w:rsid w:val="00B614F6"/>
    <w:rsid w:val="00B63255"/>
    <w:rsid w:val="00B652AC"/>
    <w:rsid w:val="00B668C5"/>
    <w:rsid w:val="00B67F68"/>
    <w:rsid w:val="00B67FCB"/>
    <w:rsid w:val="00B70A2F"/>
    <w:rsid w:val="00B72841"/>
    <w:rsid w:val="00B73AC3"/>
    <w:rsid w:val="00B740C3"/>
    <w:rsid w:val="00B74FD6"/>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B7C66"/>
    <w:rsid w:val="00BC2ED5"/>
    <w:rsid w:val="00BC3601"/>
    <w:rsid w:val="00BC3E9E"/>
    <w:rsid w:val="00BC48A8"/>
    <w:rsid w:val="00BC7B1B"/>
    <w:rsid w:val="00BD1D59"/>
    <w:rsid w:val="00BD315E"/>
    <w:rsid w:val="00BD3D5C"/>
    <w:rsid w:val="00BD3E28"/>
    <w:rsid w:val="00BD3FA2"/>
    <w:rsid w:val="00BD4EAB"/>
    <w:rsid w:val="00BD4ECD"/>
    <w:rsid w:val="00BD5B03"/>
    <w:rsid w:val="00BD6DAB"/>
    <w:rsid w:val="00BD7ECA"/>
    <w:rsid w:val="00BE161E"/>
    <w:rsid w:val="00BE26C1"/>
    <w:rsid w:val="00BF03F9"/>
    <w:rsid w:val="00BF1B7E"/>
    <w:rsid w:val="00BF292D"/>
    <w:rsid w:val="00BF32CF"/>
    <w:rsid w:val="00BF363F"/>
    <w:rsid w:val="00BF79E5"/>
    <w:rsid w:val="00C01D7F"/>
    <w:rsid w:val="00C04525"/>
    <w:rsid w:val="00C053C6"/>
    <w:rsid w:val="00C05840"/>
    <w:rsid w:val="00C05B9B"/>
    <w:rsid w:val="00C05F9B"/>
    <w:rsid w:val="00C05FA0"/>
    <w:rsid w:val="00C12574"/>
    <w:rsid w:val="00C129C2"/>
    <w:rsid w:val="00C16249"/>
    <w:rsid w:val="00C204B1"/>
    <w:rsid w:val="00C20DBF"/>
    <w:rsid w:val="00C238F8"/>
    <w:rsid w:val="00C245F1"/>
    <w:rsid w:val="00C250E0"/>
    <w:rsid w:val="00C2709D"/>
    <w:rsid w:val="00C27781"/>
    <w:rsid w:val="00C27DE0"/>
    <w:rsid w:val="00C3018F"/>
    <w:rsid w:val="00C32CAB"/>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C93"/>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2755"/>
    <w:rsid w:val="00CB3216"/>
    <w:rsid w:val="00CB36B8"/>
    <w:rsid w:val="00CB4E85"/>
    <w:rsid w:val="00CB6A70"/>
    <w:rsid w:val="00CB7418"/>
    <w:rsid w:val="00CB7AC7"/>
    <w:rsid w:val="00CC25A3"/>
    <w:rsid w:val="00CC25C9"/>
    <w:rsid w:val="00CC2B50"/>
    <w:rsid w:val="00CC30C0"/>
    <w:rsid w:val="00CC357C"/>
    <w:rsid w:val="00CC3E47"/>
    <w:rsid w:val="00CC3E5F"/>
    <w:rsid w:val="00CC78C0"/>
    <w:rsid w:val="00CC7DCE"/>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770A"/>
    <w:rsid w:val="00D20348"/>
    <w:rsid w:val="00D219BF"/>
    <w:rsid w:val="00D23FEA"/>
    <w:rsid w:val="00D25A68"/>
    <w:rsid w:val="00D25EE0"/>
    <w:rsid w:val="00D26C6B"/>
    <w:rsid w:val="00D27293"/>
    <w:rsid w:val="00D31D05"/>
    <w:rsid w:val="00D33D94"/>
    <w:rsid w:val="00D33EEA"/>
    <w:rsid w:val="00D37A22"/>
    <w:rsid w:val="00D37F87"/>
    <w:rsid w:val="00D40769"/>
    <w:rsid w:val="00D41E65"/>
    <w:rsid w:val="00D42002"/>
    <w:rsid w:val="00D42582"/>
    <w:rsid w:val="00D42A64"/>
    <w:rsid w:val="00D43704"/>
    <w:rsid w:val="00D439D5"/>
    <w:rsid w:val="00D4582C"/>
    <w:rsid w:val="00D465ED"/>
    <w:rsid w:val="00D46648"/>
    <w:rsid w:val="00D475F6"/>
    <w:rsid w:val="00D47BEC"/>
    <w:rsid w:val="00D50B0D"/>
    <w:rsid w:val="00D51369"/>
    <w:rsid w:val="00D55846"/>
    <w:rsid w:val="00D55920"/>
    <w:rsid w:val="00D568AA"/>
    <w:rsid w:val="00D607B8"/>
    <w:rsid w:val="00D60CE1"/>
    <w:rsid w:val="00D62B24"/>
    <w:rsid w:val="00D63D1C"/>
    <w:rsid w:val="00D67008"/>
    <w:rsid w:val="00D67EE9"/>
    <w:rsid w:val="00D71485"/>
    <w:rsid w:val="00D74093"/>
    <w:rsid w:val="00D74E7E"/>
    <w:rsid w:val="00D761D1"/>
    <w:rsid w:val="00D76EBB"/>
    <w:rsid w:val="00D778D8"/>
    <w:rsid w:val="00D77E47"/>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318"/>
    <w:rsid w:val="00DB6E52"/>
    <w:rsid w:val="00DB7B10"/>
    <w:rsid w:val="00DC115B"/>
    <w:rsid w:val="00DC1198"/>
    <w:rsid w:val="00DC1AE9"/>
    <w:rsid w:val="00DC1CBE"/>
    <w:rsid w:val="00DC26F3"/>
    <w:rsid w:val="00DC33FD"/>
    <w:rsid w:val="00DC51D7"/>
    <w:rsid w:val="00DC5C44"/>
    <w:rsid w:val="00DD1284"/>
    <w:rsid w:val="00DD1CB3"/>
    <w:rsid w:val="00DD1CBF"/>
    <w:rsid w:val="00DD2A04"/>
    <w:rsid w:val="00DD50C8"/>
    <w:rsid w:val="00DD5E26"/>
    <w:rsid w:val="00DD7DBD"/>
    <w:rsid w:val="00DE0885"/>
    <w:rsid w:val="00DE1BC0"/>
    <w:rsid w:val="00DE33FF"/>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785"/>
    <w:rsid w:val="00E25943"/>
    <w:rsid w:val="00E25A5B"/>
    <w:rsid w:val="00E27764"/>
    <w:rsid w:val="00E27AC8"/>
    <w:rsid w:val="00E31EFF"/>
    <w:rsid w:val="00E32423"/>
    <w:rsid w:val="00E359FA"/>
    <w:rsid w:val="00E35BE5"/>
    <w:rsid w:val="00E35F06"/>
    <w:rsid w:val="00E36D75"/>
    <w:rsid w:val="00E37A3B"/>
    <w:rsid w:val="00E40B62"/>
    <w:rsid w:val="00E41F99"/>
    <w:rsid w:val="00E42B3A"/>
    <w:rsid w:val="00E434D7"/>
    <w:rsid w:val="00E44966"/>
    <w:rsid w:val="00E4520B"/>
    <w:rsid w:val="00E5323D"/>
    <w:rsid w:val="00E53285"/>
    <w:rsid w:val="00E54DF4"/>
    <w:rsid w:val="00E55714"/>
    <w:rsid w:val="00E5603C"/>
    <w:rsid w:val="00E56679"/>
    <w:rsid w:val="00E57106"/>
    <w:rsid w:val="00E57885"/>
    <w:rsid w:val="00E60383"/>
    <w:rsid w:val="00E606C5"/>
    <w:rsid w:val="00E6257F"/>
    <w:rsid w:val="00E62EAE"/>
    <w:rsid w:val="00E64708"/>
    <w:rsid w:val="00E6481E"/>
    <w:rsid w:val="00E65AE9"/>
    <w:rsid w:val="00E6665F"/>
    <w:rsid w:val="00E669D4"/>
    <w:rsid w:val="00E706AA"/>
    <w:rsid w:val="00E70BC3"/>
    <w:rsid w:val="00E71EC6"/>
    <w:rsid w:val="00E732E0"/>
    <w:rsid w:val="00E74028"/>
    <w:rsid w:val="00E75433"/>
    <w:rsid w:val="00E75D1D"/>
    <w:rsid w:val="00E76789"/>
    <w:rsid w:val="00E776AB"/>
    <w:rsid w:val="00E77E9A"/>
    <w:rsid w:val="00E81DEF"/>
    <w:rsid w:val="00E82A2B"/>
    <w:rsid w:val="00E8390D"/>
    <w:rsid w:val="00E87F1B"/>
    <w:rsid w:val="00E92243"/>
    <w:rsid w:val="00E93803"/>
    <w:rsid w:val="00E93CE6"/>
    <w:rsid w:val="00E960B2"/>
    <w:rsid w:val="00E966A5"/>
    <w:rsid w:val="00E96F4D"/>
    <w:rsid w:val="00EA1DA8"/>
    <w:rsid w:val="00EA2034"/>
    <w:rsid w:val="00EA24FD"/>
    <w:rsid w:val="00EA2B2B"/>
    <w:rsid w:val="00EA45AB"/>
    <w:rsid w:val="00EA5351"/>
    <w:rsid w:val="00EA6078"/>
    <w:rsid w:val="00EA7A6B"/>
    <w:rsid w:val="00EB09DF"/>
    <w:rsid w:val="00EB2882"/>
    <w:rsid w:val="00EB528C"/>
    <w:rsid w:val="00EB563B"/>
    <w:rsid w:val="00EB77F9"/>
    <w:rsid w:val="00EC2992"/>
    <w:rsid w:val="00EC38FD"/>
    <w:rsid w:val="00EC556A"/>
    <w:rsid w:val="00EC574C"/>
    <w:rsid w:val="00EC5F16"/>
    <w:rsid w:val="00ED02D1"/>
    <w:rsid w:val="00ED05B4"/>
    <w:rsid w:val="00ED0823"/>
    <w:rsid w:val="00ED141F"/>
    <w:rsid w:val="00ED3CCC"/>
    <w:rsid w:val="00ED4DDE"/>
    <w:rsid w:val="00ED602C"/>
    <w:rsid w:val="00ED7845"/>
    <w:rsid w:val="00EE06FE"/>
    <w:rsid w:val="00EE3C63"/>
    <w:rsid w:val="00EE5303"/>
    <w:rsid w:val="00EE56D3"/>
    <w:rsid w:val="00EE738D"/>
    <w:rsid w:val="00EE7636"/>
    <w:rsid w:val="00EE76C6"/>
    <w:rsid w:val="00EF05F7"/>
    <w:rsid w:val="00EF1836"/>
    <w:rsid w:val="00EF1C90"/>
    <w:rsid w:val="00EF1FDD"/>
    <w:rsid w:val="00EF219A"/>
    <w:rsid w:val="00EF293C"/>
    <w:rsid w:val="00EF5670"/>
    <w:rsid w:val="00EF63A2"/>
    <w:rsid w:val="00EF66E6"/>
    <w:rsid w:val="00F00073"/>
    <w:rsid w:val="00F02765"/>
    <w:rsid w:val="00F030DB"/>
    <w:rsid w:val="00F07F28"/>
    <w:rsid w:val="00F10399"/>
    <w:rsid w:val="00F1080D"/>
    <w:rsid w:val="00F118A2"/>
    <w:rsid w:val="00F127DF"/>
    <w:rsid w:val="00F14643"/>
    <w:rsid w:val="00F16BBB"/>
    <w:rsid w:val="00F16CC9"/>
    <w:rsid w:val="00F1715F"/>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55EB2"/>
    <w:rsid w:val="00F60B43"/>
    <w:rsid w:val="00F60FC8"/>
    <w:rsid w:val="00F622FE"/>
    <w:rsid w:val="00F641E2"/>
    <w:rsid w:val="00F67FF8"/>
    <w:rsid w:val="00F7023E"/>
    <w:rsid w:val="00F7274D"/>
    <w:rsid w:val="00F73EFF"/>
    <w:rsid w:val="00F760A8"/>
    <w:rsid w:val="00F76183"/>
    <w:rsid w:val="00F761B0"/>
    <w:rsid w:val="00F77DD3"/>
    <w:rsid w:val="00F81849"/>
    <w:rsid w:val="00F81F92"/>
    <w:rsid w:val="00F8255B"/>
    <w:rsid w:val="00F8339C"/>
    <w:rsid w:val="00F925D2"/>
    <w:rsid w:val="00F92EAF"/>
    <w:rsid w:val="00F93C3B"/>
    <w:rsid w:val="00F95054"/>
    <w:rsid w:val="00F96497"/>
    <w:rsid w:val="00F97833"/>
    <w:rsid w:val="00FA5E2B"/>
    <w:rsid w:val="00FB0435"/>
    <w:rsid w:val="00FB2342"/>
    <w:rsid w:val="00FB3524"/>
    <w:rsid w:val="00FB4A25"/>
    <w:rsid w:val="00FB5916"/>
    <w:rsid w:val="00FC1988"/>
    <w:rsid w:val="00FC1A2C"/>
    <w:rsid w:val="00FC4193"/>
    <w:rsid w:val="00FC43F2"/>
    <w:rsid w:val="00FC5DCF"/>
    <w:rsid w:val="00FC67CC"/>
    <w:rsid w:val="00FD08B2"/>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4520"/>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0B6A7D6"/>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053C6"/>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97928">
      <w:bodyDiv w:val="1"/>
      <w:marLeft w:val="0"/>
      <w:marRight w:val="0"/>
      <w:marTop w:val="0"/>
      <w:marBottom w:val="0"/>
      <w:divBdr>
        <w:top w:val="none" w:sz="0" w:space="0" w:color="auto"/>
        <w:left w:val="none" w:sz="0" w:space="0" w:color="auto"/>
        <w:bottom w:val="none" w:sz="0" w:space="0" w:color="auto"/>
        <w:right w:val="none" w:sz="0" w:space="0" w:color="auto"/>
      </w:divBdr>
    </w:div>
    <w:div w:id="294260454">
      <w:bodyDiv w:val="1"/>
      <w:marLeft w:val="0"/>
      <w:marRight w:val="0"/>
      <w:marTop w:val="0"/>
      <w:marBottom w:val="0"/>
      <w:divBdr>
        <w:top w:val="none" w:sz="0" w:space="0" w:color="auto"/>
        <w:left w:val="none" w:sz="0" w:space="0" w:color="auto"/>
        <w:bottom w:val="none" w:sz="0" w:space="0" w:color="auto"/>
        <w:right w:val="none" w:sz="0" w:space="0" w:color="auto"/>
      </w:divBdr>
    </w:div>
    <w:div w:id="361634094">
      <w:bodyDiv w:val="1"/>
      <w:marLeft w:val="0"/>
      <w:marRight w:val="0"/>
      <w:marTop w:val="0"/>
      <w:marBottom w:val="0"/>
      <w:divBdr>
        <w:top w:val="none" w:sz="0" w:space="0" w:color="auto"/>
        <w:left w:val="none" w:sz="0" w:space="0" w:color="auto"/>
        <w:bottom w:val="none" w:sz="0" w:space="0" w:color="auto"/>
        <w:right w:val="none" w:sz="0" w:space="0" w:color="auto"/>
      </w:divBdr>
    </w:div>
    <w:div w:id="44335432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021876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2377201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01653331">
      <w:bodyDiv w:val="1"/>
      <w:marLeft w:val="0"/>
      <w:marRight w:val="0"/>
      <w:marTop w:val="0"/>
      <w:marBottom w:val="0"/>
      <w:divBdr>
        <w:top w:val="none" w:sz="0" w:space="0" w:color="auto"/>
        <w:left w:val="none" w:sz="0" w:space="0" w:color="auto"/>
        <w:bottom w:val="none" w:sz="0" w:space="0" w:color="auto"/>
        <w:right w:val="none" w:sz="0" w:space="0" w:color="auto"/>
      </w:divBdr>
    </w:div>
    <w:div w:id="989943348">
      <w:bodyDiv w:val="1"/>
      <w:marLeft w:val="0"/>
      <w:marRight w:val="0"/>
      <w:marTop w:val="0"/>
      <w:marBottom w:val="0"/>
      <w:divBdr>
        <w:top w:val="none" w:sz="0" w:space="0" w:color="auto"/>
        <w:left w:val="none" w:sz="0" w:space="0" w:color="auto"/>
        <w:bottom w:val="none" w:sz="0" w:space="0" w:color="auto"/>
        <w:right w:val="none" w:sz="0" w:space="0" w:color="auto"/>
      </w:divBdr>
    </w:div>
    <w:div w:id="1064138087">
      <w:bodyDiv w:val="1"/>
      <w:marLeft w:val="0"/>
      <w:marRight w:val="0"/>
      <w:marTop w:val="0"/>
      <w:marBottom w:val="0"/>
      <w:divBdr>
        <w:top w:val="none" w:sz="0" w:space="0" w:color="auto"/>
        <w:left w:val="none" w:sz="0" w:space="0" w:color="auto"/>
        <w:bottom w:val="none" w:sz="0" w:space="0" w:color="auto"/>
        <w:right w:val="none" w:sz="0" w:space="0" w:color="auto"/>
      </w:divBdr>
    </w:div>
    <w:div w:id="1087656977">
      <w:bodyDiv w:val="1"/>
      <w:marLeft w:val="0"/>
      <w:marRight w:val="0"/>
      <w:marTop w:val="0"/>
      <w:marBottom w:val="0"/>
      <w:divBdr>
        <w:top w:val="none" w:sz="0" w:space="0" w:color="auto"/>
        <w:left w:val="none" w:sz="0" w:space="0" w:color="auto"/>
        <w:bottom w:val="none" w:sz="0" w:space="0" w:color="auto"/>
        <w:right w:val="none" w:sz="0" w:space="0" w:color="auto"/>
      </w:divBdr>
    </w:div>
    <w:div w:id="1130635154">
      <w:bodyDiv w:val="1"/>
      <w:marLeft w:val="0"/>
      <w:marRight w:val="0"/>
      <w:marTop w:val="0"/>
      <w:marBottom w:val="0"/>
      <w:divBdr>
        <w:top w:val="none" w:sz="0" w:space="0" w:color="auto"/>
        <w:left w:val="none" w:sz="0" w:space="0" w:color="auto"/>
        <w:bottom w:val="none" w:sz="0" w:space="0" w:color="auto"/>
        <w:right w:val="none" w:sz="0" w:space="0" w:color="auto"/>
      </w:divBdr>
    </w:div>
    <w:div w:id="1169367185">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32490376">
      <w:bodyDiv w:val="1"/>
      <w:marLeft w:val="0"/>
      <w:marRight w:val="0"/>
      <w:marTop w:val="0"/>
      <w:marBottom w:val="0"/>
      <w:divBdr>
        <w:top w:val="none" w:sz="0" w:space="0" w:color="auto"/>
        <w:left w:val="none" w:sz="0" w:space="0" w:color="auto"/>
        <w:bottom w:val="none" w:sz="0" w:space="0" w:color="auto"/>
        <w:right w:val="none" w:sz="0" w:space="0" w:color="auto"/>
      </w:divBdr>
    </w:div>
    <w:div w:id="136166870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0457589">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14886838">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0F3F7-3207-4035-BF11-8E1776141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2998</Words>
  <Characters>21792</Characters>
  <Application>Microsoft Office Word</Application>
  <DocSecurity>0</DocSecurity>
  <Lines>181</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2024-09-04T07:40:00Z</cp:lastPrinted>
  <dcterms:created xsi:type="dcterms:W3CDTF">2025-04-08T10:31:00Z</dcterms:created>
  <dcterms:modified xsi:type="dcterms:W3CDTF">2025-04-08T10:33:00Z</dcterms:modified>
</cp:coreProperties>
</file>